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7B8E" w14:textId="77777777" w:rsidR="00C65387" w:rsidRDefault="00C65387" w:rsidP="009342F4">
      <w:pPr>
        <w:pStyle w:val="Bezodstpw"/>
        <w:spacing w:line="276" w:lineRule="auto"/>
        <w:jc w:val="center"/>
        <w:rPr>
          <w:rFonts w:ascii="Times New Roman" w:hAnsi="Times New Roman"/>
          <w:b/>
        </w:rPr>
      </w:pPr>
    </w:p>
    <w:p w14:paraId="3CD9EAFC" w14:textId="233A4184" w:rsidR="00B921AA" w:rsidRPr="00BD6327" w:rsidRDefault="00C65387" w:rsidP="009342F4">
      <w:pPr>
        <w:pStyle w:val="Bezodstpw"/>
        <w:spacing w:line="276" w:lineRule="auto"/>
        <w:jc w:val="center"/>
        <w:rPr>
          <w:rFonts w:ascii="Times New Roman" w:hAnsi="Times New Roman"/>
          <w:b/>
        </w:rPr>
      </w:pPr>
      <w:r>
        <w:rPr>
          <w:rFonts w:ascii="Times New Roman" w:hAnsi="Times New Roman"/>
          <w:b/>
        </w:rPr>
        <w:t xml:space="preserve">UMOWA Nr </w:t>
      </w:r>
      <w:r w:rsidR="00EA7E6E">
        <w:rPr>
          <w:rFonts w:ascii="Times New Roman" w:hAnsi="Times New Roman"/>
          <w:b/>
        </w:rPr>
        <w:t>…….</w:t>
      </w:r>
      <w:r w:rsidR="0076489D">
        <w:rPr>
          <w:rFonts w:ascii="Times New Roman" w:hAnsi="Times New Roman"/>
          <w:b/>
        </w:rPr>
        <w:t>/</w:t>
      </w:r>
      <w:r w:rsidR="00B13564">
        <w:rPr>
          <w:rFonts w:ascii="Times New Roman" w:hAnsi="Times New Roman"/>
          <w:b/>
        </w:rPr>
        <w:t>202</w:t>
      </w:r>
      <w:r w:rsidR="00CF77A8">
        <w:rPr>
          <w:rFonts w:ascii="Times New Roman" w:hAnsi="Times New Roman"/>
          <w:b/>
        </w:rPr>
        <w:t>6</w:t>
      </w:r>
    </w:p>
    <w:p w14:paraId="0F1887DD" w14:textId="77777777" w:rsidR="00B921AA" w:rsidRPr="00BD6327" w:rsidRDefault="00B921AA" w:rsidP="009342F4">
      <w:pPr>
        <w:pStyle w:val="Bezodstpw"/>
        <w:spacing w:line="276" w:lineRule="auto"/>
        <w:jc w:val="center"/>
        <w:rPr>
          <w:rFonts w:ascii="Times New Roman" w:hAnsi="Times New Roman"/>
          <w:b/>
        </w:rPr>
      </w:pPr>
    </w:p>
    <w:p w14:paraId="3B20D33F" w14:textId="18067D47" w:rsidR="00B921AA" w:rsidRPr="00BD6327" w:rsidRDefault="0053747B" w:rsidP="009342F4">
      <w:pPr>
        <w:pStyle w:val="Bezodstpw"/>
        <w:spacing w:line="276" w:lineRule="auto"/>
        <w:jc w:val="both"/>
        <w:rPr>
          <w:rFonts w:ascii="Times New Roman" w:hAnsi="Times New Roman"/>
        </w:rPr>
      </w:pPr>
      <w:r w:rsidRPr="00BD6327">
        <w:rPr>
          <w:rFonts w:ascii="Times New Roman" w:hAnsi="Times New Roman"/>
        </w:rPr>
        <w:t>na wykonanie z</w:t>
      </w:r>
      <w:r w:rsidR="001232B0">
        <w:rPr>
          <w:rFonts w:ascii="Times New Roman" w:hAnsi="Times New Roman"/>
        </w:rPr>
        <w:t>amówienia</w:t>
      </w:r>
      <w:r w:rsidRPr="00BD6327">
        <w:rPr>
          <w:rFonts w:ascii="Times New Roman" w:hAnsi="Times New Roman"/>
        </w:rPr>
        <w:t xml:space="preserve"> zawarta </w:t>
      </w:r>
      <w:r w:rsidR="00B921AA" w:rsidRPr="00BD6327">
        <w:rPr>
          <w:rFonts w:ascii="Times New Roman" w:hAnsi="Times New Roman"/>
        </w:rPr>
        <w:t xml:space="preserve">w dniu </w:t>
      </w:r>
      <w:r w:rsidR="00EA7E6E">
        <w:rPr>
          <w:rFonts w:ascii="Times New Roman" w:hAnsi="Times New Roman"/>
        </w:rPr>
        <w:t>……….</w:t>
      </w:r>
      <w:r w:rsidR="00B921AA" w:rsidRPr="00BD6327">
        <w:rPr>
          <w:rFonts w:ascii="Times New Roman" w:hAnsi="Times New Roman"/>
        </w:rPr>
        <w:t xml:space="preserve"> roku w </w:t>
      </w:r>
      <w:r w:rsidR="009342F4">
        <w:rPr>
          <w:rFonts w:ascii="Times New Roman" w:hAnsi="Times New Roman"/>
        </w:rPr>
        <w:t>Wąsoszu</w:t>
      </w:r>
      <w:r w:rsidR="00B921AA" w:rsidRPr="00BD6327">
        <w:rPr>
          <w:rFonts w:ascii="Times New Roman" w:hAnsi="Times New Roman"/>
        </w:rPr>
        <w:t xml:space="preserve"> pomiędzy:</w:t>
      </w:r>
    </w:p>
    <w:p w14:paraId="7554E6EF" w14:textId="51E81871" w:rsidR="00B921AA" w:rsidRPr="00BD6327" w:rsidRDefault="00B921AA" w:rsidP="009342F4">
      <w:pPr>
        <w:suppressAutoHyphens/>
        <w:spacing w:after="0" w:line="276" w:lineRule="auto"/>
        <w:jc w:val="both"/>
        <w:rPr>
          <w:rFonts w:ascii="Times New Roman" w:eastAsia="Times New Roman" w:hAnsi="Times New Roman" w:cs="Times New Roman"/>
          <w:kern w:val="1"/>
          <w:lang w:eastAsia="ar-SA"/>
        </w:rPr>
      </w:pPr>
      <w:r w:rsidRPr="00BD6327">
        <w:rPr>
          <w:rFonts w:ascii="Times New Roman" w:eastAsia="Times New Roman" w:hAnsi="Times New Roman" w:cs="Times New Roman"/>
          <w:b/>
          <w:i/>
          <w:kern w:val="1"/>
          <w:lang w:eastAsia="ar-SA"/>
        </w:rPr>
        <w:t xml:space="preserve">Gminą </w:t>
      </w:r>
      <w:r w:rsidR="009342F4">
        <w:rPr>
          <w:rFonts w:ascii="Times New Roman" w:eastAsia="Times New Roman" w:hAnsi="Times New Roman" w:cs="Times New Roman"/>
          <w:b/>
          <w:i/>
          <w:kern w:val="1"/>
          <w:lang w:eastAsia="ar-SA"/>
        </w:rPr>
        <w:t>Wąsosz</w:t>
      </w:r>
      <w:r w:rsidRPr="00BD6327">
        <w:rPr>
          <w:rFonts w:ascii="Times New Roman" w:eastAsia="Times New Roman" w:hAnsi="Times New Roman" w:cs="Times New Roman"/>
          <w:b/>
          <w:i/>
          <w:kern w:val="1"/>
          <w:lang w:eastAsia="ar-SA"/>
        </w:rPr>
        <w:t>,</w:t>
      </w:r>
      <w:r w:rsidRPr="00BD6327">
        <w:rPr>
          <w:rFonts w:ascii="Times New Roman" w:eastAsia="Times New Roman" w:hAnsi="Times New Roman" w:cs="Times New Roman"/>
          <w:kern w:val="1"/>
          <w:lang w:eastAsia="ar-SA"/>
        </w:rPr>
        <w:t xml:space="preserve"> Plac </w:t>
      </w:r>
      <w:r w:rsidR="009342F4">
        <w:rPr>
          <w:rFonts w:ascii="Times New Roman" w:eastAsia="Times New Roman" w:hAnsi="Times New Roman" w:cs="Times New Roman"/>
          <w:kern w:val="1"/>
          <w:lang w:eastAsia="ar-SA"/>
        </w:rPr>
        <w:t>Rzędziana 8, 19-222 Wąsosz</w:t>
      </w:r>
      <w:r w:rsidRPr="00BD6327">
        <w:rPr>
          <w:rFonts w:ascii="Times New Roman" w:eastAsia="Times New Roman" w:hAnsi="Times New Roman" w:cs="Times New Roman"/>
          <w:kern w:val="1"/>
          <w:lang w:eastAsia="ar-SA"/>
        </w:rPr>
        <w:t xml:space="preserve">, NIP: </w:t>
      </w:r>
      <w:r w:rsidR="009342F4">
        <w:rPr>
          <w:rFonts w:ascii="Times New Roman" w:eastAsia="Times New Roman" w:hAnsi="Times New Roman" w:cs="Times New Roman"/>
          <w:kern w:val="1"/>
          <w:lang w:eastAsia="ar-SA"/>
        </w:rPr>
        <w:t>7191507942, REGON: 450669772</w:t>
      </w:r>
      <w:r w:rsidRPr="00BD6327">
        <w:rPr>
          <w:rFonts w:ascii="Times New Roman" w:eastAsia="Times New Roman" w:hAnsi="Times New Roman" w:cs="Times New Roman"/>
          <w:kern w:val="1"/>
          <w:lang w:eastAsia="ar-SA"/>
        </w:rPr>
        <w:t>, zwaną dalej „Zamawiającym”, reprezentowaną przez:</w:t>
      </w:r>
    </w:p>
    <w:p w14:paraId="552C50DD" w14:textId="2B61AA07" w:rsidR="00B921AA" w:rsidRPr="00BD6327" w:rsidRDefault="00CF77A8" w:rsidP="009342F4">
      <w:pPr>
        <w:suppressAutoHyphens/>
        <w:spacing w:after="0" w:line="276" w:lineRule="auto"/>
        <w:jc w:val="both"/>
        <w:rPr>
          <w:rFonts w:ascii="Times New Roman" w:eastAsia="Times New Roman" w:hAnsi="Times New Roman" w:cs="Times New Roman"/>
          <w:b/>
          <w:i/>
          <w:lang w:eastAsia="ar-SA"/>
        </w:rPr>
      </w:pPr>
      <w:r>
        <w:rPr>
          <w:rFonts w:ascii="Times New Roman" w:eastAsia="Times New Roman" w:hAnsi="Times New Roman" w:cs="Times New Roman"/>
          <w:b/>
          <w:i/>
          <w:lang w:eastAsia="ar-SA"/>
        </w:rPr>
        <w:t>Tomasza Krukowskiego</w:t>
      </w:r>
      <w:r w:rsidR="00B921AA" w:rsidRPr="00BD6327">
        <w:rPr>
          <w:rFonts w:ascii="Times New Roman" w:eastAsia="Times New Roman" w:hAnsi="Times New Roman" w:cs="Times New Roman"/>
          <w:b/>
          <w:i/>
          <w:lang w:eastAsia="ar-SA"/>
        </w:rPr>
        <w:t xml:space="preserve"> – </w:t>
      </w:r>
      <w:r w:rsidR="009342F4">
        <w:rPr>
          <w:rFonts w:ascii="Times New Roman" w:eastAsia="Times New Roman" w:hAnsi="Times New Roman" w:cs="Times New Roman"/>
          <w:b/>
          <w:i/>
          <w:lang w:eastAsia="ar-SA"/>
        </w:rPr>
        <w:t>Wójta Gminy Wąsosz</w:t>
      </w:r>
    </w:p>
    <w:p w14:paraId="202719CF" w14:textId="4A14478C" w:rsidR="00B921AA" w:rsidRPr="00BD6327" w:rsidRDefault="00B921AA" w:rsidP="009342F4">
      <w:pPr>
        <w:suppressAutoHyphens/>
        <w:spacing w:after="0" w:line="276" w:lineRule="auto"/>
        <w:jc w:val="both"/>
        <w:rPr>
          <w:rFonts w:ascii="Times New Roman" w:eastAsia="Times New Roman" w:hAnsi="Times New Roman" w:cs="Times New Roman"/>
          <w:b/>
          <w:i/>
          <w:lang w:eastAsia="ar-SA"/>
        </w:rPr>
      </w:pPr>
      <w:r w:rsidRPr="009342F4">
        <w:rPr>
          <w:rFonts w:ascii="Times New Roman" w:eastAsia="Times New Roman" w:hAnsi="Times New Roman" w:cs="Times New Roman"/>
          <w:lang w:eastAsia="ar-SA"/>
        </w:rPr>
        <w:t>przy</w:t>
      </w:r>
      <w:r w:rsidRPr="00BD6327">
        <w:rPr>
          <w:rFonts w:ascii="Times New Roman" w:eastAsia="Times New Roman" w:hAnsi="Times New Roman" w:cs="Times New Roman"/>
          <w:b/>
          <w:i/>
          <w:lang w:eastAsia="ar-SA"/>
        </w:rPr>
        <w:t xml:space="preserve"> </w:t>
      </w:r>
      <w:r w:rsidRPr="009342F4">
        <w:rPr>
          <w:rFonts w:ascii="Times New Roman" w:eastAsia="Times New Roman" w:hAnsi="Times New Roman" w:cs="Times New Roman"/>
          <w:lang w:eastAsia="ar-SA"/>
        </w:rPr>
        <w:t>kontrasygnacie</w:t>
      </w:r>
      <w:r w:rsidRPr="00BD6327">
        <w:rPr>
          <w:rFonts w:ascii="Times New Roman" w:eastAsia="Times New Roman" w:hAnsi="Times New Roman" w:cs="Times New Roman"/>
          <w:b/>
          <w:i/>
          <w:lang w:eastAsia="ar-SA"/>
        </w:rPr>
        <w:t xml:space="preserve"> </w:t>
      </w:r>
      <w:r w:rsidR="009342F4">
        <w:rPr>
          <w:rFonts w:ascii="Times New Roman" w:eastAsia="Times New Roman" w:hAnsi="Times New Roman" w:cs="Times New Roman"/>
          <w:b/>
          <w:i/>
          <w:lang w:eastAsia="ar-SA"/>
        </w:rPr>
        <w:t>Marty Cimochowskiej</w:t>
      </w:r>
      <w:r w:rsidRPr="00BD6327">
        <w:rPr>
          <w:rFonts w:ascii="Times New Roman" w:eastAsia="Times New Roman" w:hAnsi="Times New Roman" w:cs="Times New Roman"/>
          <w:b/>
          <w:i/>
          <w:lang w:eastAsia="ar-SA"/>
        </w:rPr>
        <w:t xml:space="preserve"> – Skarbnika Gminy </w:t>
      </w:r>
      <w:r w:rsidR="009342F4">
        <w:rPr>
          <w:rFonts w:ascii="Times New Roman" w:eastAsia="Times New Roman" w:hAnsi="Times New Roman" w:cs="Times New Roman"/>
          <w:b/>
          <w:i/>
          <w:lang w:eastAsia="ar-SA"/>
        </w:rPr>
        <w:t>Wąsosz</w:t>
      </w:r>
    </w:p>
    <w:p w14:paraId="1715E6C7" w14:textId="77777777" w:rsidR="00B921AA" w:rsidRPr="00BD6327" w:rsidRDefault="00B921AA" w:rsidP="009342F4">
      <w:pPr>
        <w:pStyle w:val="Bezodstpw"/>
        <w:spacing w:line="276" w:lineRule="auto"/>
        <w:rPr>
          <w:rFonts w:ascii="Times New Roman" w:hAnsi="Times New Roman"/>
        </w:rPr>
      </w:pPr>
      <w:r w:rsidRPr="00BD6327">
        <w:rPr>
          <w:rFonts w:ascii="Times New Roman" w:hAnsi="Times New Roman"/>
        </w:rPr>
        <w:t>a</w:t>
      </w:r>
    </w:p>
    <w:p w14:paraId="1A73E10A" w14:textId="17CA8E38" w:rsidR="00CC10AB" w:rsidRPr="00BD6327" w:rsidRDefault="00EA7E6E" w:rsidP="00CC10AB">
      <w:pPr>
        <w:pStyle w:val="Bezodstpw"/>
        <w:spacing w:line="276" w:lineRule="auto"/>
        <w:jc w:val="both"/>
        <w:rPr>
          <w:rFonts w:ascii="Times New Roman" w:hAnsi="Times New Roman"/>
          <w:b/>
          <w:i/>
        </w:rPr>
      </w:pPr>
      <w:r>
        <w:rPr>
          <w:rFonts w:ascii="Times New Roman" w:hAnsi="Times New Roman"/>
          <w:b/>
          <w:i/>
        </w:rPr>
        <w:t>……………………………</w:t>
      </w:r>
      <w:r w:rsidR="00CC10AB">
        <w:rPr>
          <w:rFonts w:ascii="Times New Roman" w:hAnsi="Times New Roman"/>
        </w:rPr>
        <w:t>,</w:t>
      </w:r>
      <w:r w:rsidR="00CC10AB" w:rsidRPr="004C2408">
        <w:rPr>
          <w:rFonts w:ascii="Times New Roman" w:hAnsi="Times New Roman"/>
        </w:rPr>
        <w:t xml:space="preserve"> NIP: </w:t>
      </w:r>
      <w:r>
        <w:rPr>
          <w:rFonts w:ascii="Times New Roman" w:hAnsi="Times New Roman"/>
        </w:rPr>
        <w:t>………………</w:t>
      </w:r>
      <w:r w:rsidR="00CC10AB" w:rsidRPr="004C2408">
        <w:rPr>
          <w:rFonts w:ascii="Times New Roman" w:hAnsi="Times New Roman"/>
        </w:rPr>
        <w:t xml:space="preserve">, REGON: </w:t>
      </w:r>
      <w:r>
        <w:rPr>
          <w:rFonts w:ascii="Times New Roman" w:hAnsi="Times New Roman"/>
        </w:rPr>
        <w:t>………………..</w:t>
      </w:r>
      <w:r w:rsidR="00CC10AB" w:rsidRPr="00BD6327">
        <w:rPr>
          <w:rFonts w:ascii="Times New Roman" w:hAnsi="Times New Roman"/>
        </w:rPr>
        <w:t>,</w:t>
      </w:r>
    </w:p>
    <w:p w14:paraId="6A8D00AA" w14:textId="77777777" w:rsidR="00CC10AB" w:rsidRDefault="00CC10AB" w:rsidP="00CC10AB">
      <w:pPr>
        <w:pStyle w:val="Bezodstpw"/>
        <w:spacing w:line="276" w:lineRule="auto"/>
        <w:rPr>
          <w:rFonts w:ascii="Times New Roman" w:hAnsi="Times New Roman"/>
        </w:rPr>
      </w:pPr>
      <w:r w:rsidRPr="00BD6327">
        <w:rPr>
          <w:rFonts w:ascii="Times New Roman" w:hAnsi="Times New Roman"/>
        </w:rPr>
        <w:t xml:space="preserve">zwanym dalej </w:t>
      </w:r>
      <w:r w:rsidRPr="00BD6327">
        <w:rPr>
          <w:rFonts w:ascii="Times New Roman" w:hAnsi="Times New Roman"/>
          <w:b/>
        </w:rPr>
        <w:t>„Wykonawcą”</w:t>
      </w:r>
      <w:r w:rsidRPr="00BD6327">
        <w:rPr>
          <w:rFonts w:ascii="Times New Roman" w:hAnsi="Times New Roman"/>
        </w:rPr>
        <w:t>,</w:t>
      </w:r>
      <w:r>
        <w:rPr>
          <w:rFonts w:ascii="Times New Roman" w:hAnsi="Times New Roman"/>
        </w:rPr>
        <w:t xml:space="preserve"> reprezentowanym przez:</w:t>
      </w:r>
      <w:r w:rsidRPr="00BD6327">
        <w:rPr>
          <w:rFonts w:ascii="Times New Roman" w:hAnsi="Times New Roman"/>
        </w:rPr>
        <w:t xml:space="preserve"> </w:t>
      </w:r>
    </w:p>
    <w:p w14:paraId="3E5F7743" w14:textId="67D48BE4" w:rsidR="00CC10AB" w:rsidRDefault="00EA7E6E" w:rsidP="00CC10AB">
      <w:pPr>
        <w:pStyle w:val="Bezodstpw"/>
        <w:spacing w:line="276" w:lineRule="auto"/>
        <w:rPr>
          <w:rFonts w:ascii="Times New Roman" w:hAnsi="Times New Roman"/>
        </w:rPr>
      </w:pPr>
      <w:r>
        <w:rPr>
          <w:rFonts w:ascii="Times New Roman" w:hAnsi="Times New Roman"/>
          <w:b/>
          <w:i/>
        </w:rPr>
        <w:t>………………….</w:t>
      </w:r>
    </w:p>
    <w:p w14:paraId="32035414" w14:textId="77777777" w:rsidR="00B921AA" w:rsidRPr="00BD6327" w:rsidRDefault="00B921AA" w:rsidP="009342F4">
      <w:pPr>
        <w:pStyle w:val="Bezodstpw"/>
        <w:spacing w:line="276" w:lineRule="auto"/>
        <w:rPr>
          <w:rFonts w:ascii="Times New Roman" w:hAnsi="Times New Roman"/>
        </w:rPr>
      </w:pPr>
      <w:r w:rsidRPr="00BD6327">
        <w:rPr>
          <w:rFonts w:ascii="Times New Roman" w:hAnsi="Times New Roman"/>
        </w:rPr>
        <w:t xml:space="preserve">zwanym dalej </w:t>
      </w:r>
      <w:r w:rsidRPr="00BD6327">
        <w:rPr>
          <w:rFonts w:ascii="Times New Roman" w:hAnsi="Times New Roman"/>
          <w:b/>
        </w:rPr>
        <w:t>„Wykonawcą”</w:t>
      </w:r>
      <w:r w:rsidRPr="00BD6327">
        <w:rPr>
          <w:rFonts w:ascii="Times New Roman" w:hAnsi="Times New Roman"/>
        </w:rPr>
        <w:t>,</w:t>
      </w:r>
      <w:r w:rsidR="0053747B" w:rsidRPr="00BD6327">
        <w:rPr>
          <w:rFonts w:ascii="Times New Roman" w:hAnsi="Times New Roman"/>
        </w:rPr>
        <w:t xml:space="preserve"> o następującej treści:</w:t>
      </w:r>
    </w:p>
    <w:p w14:paraId="44BD5BE8" w14:textId="77777777" w:rsidR="001D01C9" w:rsidRPr="00BD6327" w:rsidRDefault="001D01C9" w:rsidP="009342F4">
      <w:pPr>
        <w:spacing w:after="0" w:line="276" w:lineRule="auto"/>
        <w:jc w:val="center"/>
        <w:rPr>
          <w:rFonts w:ascii="Times New Roman" w:hAnsi="Times New Roman" w:cs="Times New Roman"/>
          <w:b/>
        </w:rPr>
      </w:pPr>
    </w:p>
    <w:p w14:paraId="2F7BA88D" w14:textId="77777777" w:rsidR="001D01C9" w:rsidRPr="00BD6327" w:rsidRDefault="001D01C9" w:rsidP="009342F4">
      <w:pPr>
        <w:spacing w:after="0" w:line="276" w:lineRule="auto"/>
        <w:jc w:val="center"/>
        <w:rPr>
          <w:rFonts w:ascii="Times New Roman" w:hAnsi="Times New Roman" w:cs="Times New Roman"/>
          <w:b/>
        </w:rPr>
      </w:pPr>
      <w:r w:rsidRPr="00BD6327">
        <w:rPr>
          <w:rFonts w:ascii="Times New Roman" w:hAnsi="Times New Roman" w:cs="Times New Roman"/>
          <w:b/>
        </w:rPr>
        <w:t>§ 1</w:t>
      </w:r>
    </w:p>
    <w:p w14:paraId="35FDF7D3" w14:textId="5159456D" w:rsidR="001D01C9" w:rsidRPr="00CF77A8" w:rsidRDefault="00571D69" w:rsidP="00CF77A8">
      <w:pPr>
        <w:rPr>
          <w:rFonts w:ascii="Times New Roman" w:eastAsia="Times New Roman" w:hAnsi="Times New Roman" w:cs="Times New Roman"/>
          <w:sz w:val="24"/>
          <w:szCs w:val="24"/>
          <w:lang w:eastAsia="pl-PL"/>
        </w:rPr>
      </w:pPr>
      <w:r>
        <w:rPr>
          <w:rFonts w:ascii="Times New Roman" w:hAnsi="Times New Roman" w:cs="Times New Roman"/>
        </w:rPr>
        <w:t>Niniejsza umowa</w:t>
      </w:r>
      <w:r w:rsidR="0053747B" w:rsidRPr="00BD6327">
        <w:rPr>
          <w:rFonts w:ascii="Times New Roman" w:hAnsi="Times New Roman" w:cs="Times New Roman"/>
        </w:rPr>
        <w:t>, zwana dalej „umową”, została zawarta w</w:t>
      </w:r>
      <w:r w:rsidR="001D01C9" w:rsidRPr="00BD6327">
        <w:rPr>
          <w:rFonts w:ascii="Times New Roman" w:hAnsi="Times New Roman" w:cs="Times New Roman"/>
        </w:rPr>
        <w:t xml:space="preserve"> wyniku wyboru najkorzystniejszej oferty</w:t>
      </w:r>
      <w:r>
        <w:rPr>
          <w:rFonts w:ascii="Times New Roman" w:hAnsi="Times New Roman" w:cs="Times New Roman"/>
        </w:rPr>
        <w:br/>
        <w:t xml:space="preserve">w postępowaniu prowadzonym </w:t>
      </w:r>
      <w:r w:rsidR="001D01C9" w:rsidRPr="00BD6327">
        <w:rPr>
          <w:rFonts w:ascii="Times New Roman" w:hAnsi="Times New Roman" w:cs="Times New Roman"/>
        </w:rPr>
        <w:t xml:space="preserve">w trybie podstawowym </w:t>
      </w:r>
      <w:r w:rsidR="0053747B" w:rsidRPr="00BD6327">
        <w:rPr>
          <w:rFonts w:ascii="Times New Roman" w:hAnsi="Times New Roman" w:cs="Times New Roman"/>
        </w:rPr>
        <w:t xml:space="preserve">na podstawie art. 275 pkt 1 ustawy z dnia </w:t>
      </w:r>
      <w:r w:rsidR="001D01C9" w:rsidRPr="00BD6327">
        <w:rPr>
          <w:rFonts w:ascii="Times New Roman" w:hAnsi="Times New Roman" w:cs="Times New Roman"/>
        </w:rPr>
        <w:t>11 września 2019 r. - Prawo zamó</w:t>
      </w:r>
      <w:r w:rsidR="0053747B" w:rsidRPr="00BD6327">
        <w:rPr>
          <w:rFonts w:ascii="Times New Roman" w:hAnsi="Times New Roman" w:cs="Times New Roman"/>
        </w:rPr>
        <w:t>wień publicznych (</w:t>
      </w:r>
      <w:r w:rsidR="00CF77A8" w:rsidRPr="00CF77A8">
        <w:rPr>
          <w:rFonts w:ascii="Times New Roman" w:eastAsia="Times New Roman" w:hAnsi="Times New Roman" w:cs="Times New Roman"/>
          <w:sz w:val="24"/>
          <w:szCs w:val="24"/>
          <w:lang w:eastAsia="pl-PL"/>
        </w:rPr>
        <w:t>Dz. U. z</w:t>
      </w:r>
      <w:r w:rsidR="00CF77A8">
        <w:rPr>
          <w:rFonts w:ascii="Times New Roman" w:eastAsia="Times New Roman" w:hAnsi="Times New Roman" w:cs="Times New Roman"/>
          <w:sz w:val="24"/>
          <w:szCs w:val="24"/>
          <w:lang w:eastAsia="pl-PL"/>
        </w:rPr>
        <w:t xml:space="preserve"> 2024 r. poz. 1320 z </w:t>
      </w:r>
      <w:proofErr w:type="spellStart"/>
      <w:r w:rsidR="00CF77A8">
        <w:rPr>
          <w:rFonts w:ascii="Times New Roman" w:eastAsia="Times New Roman" w:hAnsi="Times New Roman" w:cs="Times New Roman"/>
          <w:sz w:val="24"/>
          <w:szCs w:val="24"/>
          <w:lang w:eastAsia="pl-PL"/>
        </w:rPr>
        <w:t>późn</w:t>
      </w:r>
      <w:proofErr w:type="spellEnd"/>
      <w:r w:rsidR="00CF77A8">
        <w:rPr>
          <w:rFonts w:ascii="Times New Roman" w:eastAsia="Times New Roman" w:hAnsi="Times New Roman" w:cs="Times New Roman"/>
          <w:sz w:val="24"/>
          <w:szCs w:val="24"/>
          <w:lang w:eastAsia="pl-PL"/>
        </w:rPr>
        <w:t>. zm.)</w:t>
      </w:r>
      <w:r w:rsidR="0053747B" w:rsidRPr="00BD6327">
        <w:rPr>
          <w:rFonts w:ascii="Times New Roman" w:hAnsi="Times New Roman" w:cs="Times New Roman"/>
        </w:rPr>
        <w:t>, zwanej dalej „ustawą”.</w:t>
      </w:r>
    </w:p>
    <w:p w14:paraId="6B1921E2" w14:textId="77777777" w:rsidR="001D01C9" w:rsidRPr="00BD6327" w:rsidRDefault="001D01C9" w:rsidP="009342F4">
      <w:pPr>
        <w:pStyle w:val="Default"/>
        <w:spacing w:line="276" w:lineRule="auto"/>
        <w:jc w:val="center"/>
        <w:rPr>
          <w:color w:val="auto"/>
          <w:sz w:val="22"/>
          <w:szCs w:val="22"/>
        </w:rPr>
      </w:pPr>
      <w:r w:rsidRPr="00BD6327">
        <w:rPr>
          <w:color w:val="auto"/>
          <w:sz w:val="22"/>
          <w:szCs w:val="22"/>
        </w:rPr>
        <w:t xml:space="preserve">§ </w:t>
      </w:r>
      <w:r w:rsidRPr="00BD6327">
        <w:rPr>
          <w:b/>
          <w:bCs/>
          <w:color w:val="auto"/>
          <w:sz w:val="22"/>
          <w:szCs w:val="22"/>
        </w:rPr>
        <w:t>2</w:t>
      </w:r>
    </w:p>
    <w:p w14:paraId="3E35B8D6" w14:textId="77777777" w:rsidR="001D01C9" w:rsidRPr="00BD6327" w:rsidRDefault="001D01C9" w:rsidP="009342F4">
      <w:pPr>
        <w:pStyle w:val="Default"/>
        <w:spacing w:line="276" w:lineRule="auto"/>
        <w:jc w:val="center"/>
        <w:rPr>
          <w:color w:val="auto"/>
          <w:sz w:val="22"/>
          <w:szCs w:val="22"/>
        </w:rPr>
      </w:pPr>
      <w:r w:rsidRPr="00BD6327">
        <w:rPr>
          <w:b/>
          <w:bCs/>
          <w:color w:val="auto"/>
          <w:sz w:val="22"/>
          <w:szCs w:val="22"/>
        </w:rPr>
        <w:t>PRZEDMIOT UMOWY</w:t>
      </w:r>
    </w:p>
    <w:p w14:paraId="401CBDC2" w14:textId="23B66B87" w:rsidR="00CF77A8" w:rsidRPr="00CF77A8" w:rsidRDefault="001D01C9" w:rsidP="00CF77A8">
      <w:pPr>
        <w:pStyle w:val="Default"/>
        <w:numPr>
          <w:ilvl w:val="0"/>
          <w:numId w:val="1"/>
        </w:numPr>
        <w:spacing w:after="21" w:line="276" w:lineRule="auto"/>
        <w:jc w:val="both"/>
        <w:rPr>
          <w:color w:val="auto"/>
        </w:rPr>
      </w:pPr>
      <w:r w:rsidRPr="00735768">
        <w:rPr>
          <w:color w:val="auto"/>
          <w:sz w:val="22"/>
          <w:szCs w:val="22"/>
        </w:rPr>
        <w:t xml:space="preserve">Na podstawie oferty złożonej w dniu </w:t>
      </w:r>
      <w:r w:rsidR="00EA7E6E">
        <w:rPr>
          <w:color w:val="auto"/>
          <w:sz w:val="22"/>
          <w:szCs w:val="22"/>
        </w:rPr>
        <w:t>……………</w:t>
      </w:r>
      <w:r w:rsidRPr="00735768">
        <w:rPr>
          <w:color w:val="auto"/>
          <w:sz w:val="22"/>
          <w:szCs w:val="22"/>
        </w:rPr>
        <w:t xml:space="preserve"> r.</w:t>
      </w:r>
      <w:r w:rsidR="00450EB9" w:rsidRPr="00735768">
        <w:rPr>
          <w:color w:val="auto"/>
          <w:sz w:val="22"/>
          <w:szCs w:val="22"/>
        </w:rPr>
        <w:t xml:space="preserve"> </w:t>
      </w:r>
      <w:r w:rsidRPr="00735768">
        <w:rPr>
          <w:color w:val="auto"/>
          <w:sz w:val="22"/>
          <w:szCs w:val="22"/>
        </w:rPr>
        <w:t xml:space="preserve">w postępowaniu o udzielenie zamówienia publicznego w przedmiocie zamówienia </w:t>
      </w:r>
      <w:r w:rsidR="004D096E" w:rsidRPr="00735768">
        <w:rPr>
          <w:color w:val="auto"/>
          <w:sz w:val="22"/>
          <w:szCs w:val="22"/>
        </w:rPr>
        <w:t xml:space="preserve">pn. </w:t>
      </w:r>
      <w:r w:rsidRPr="00735768">
        <w:rPr>
          <w:b/>
          <w:bCs/>
          <w:i/>
          <w:color w:val="auto"/>
          <w:sz w:val="22"/>
          <w:szCs w:val="22"/>
        </w:rPr>
        <w:t>„</w:t>
      </w:r>
      <w:r w:rsidR="00CF77A8" w:rsidRPr="00CF77A8">
        <w:rPr>
          <w:b/>
          <w:bCs/>
          <w:i/>
          <w:color w:val="auto"/>
          <w:sz w:val="22"/>
          <w:szCs w:val="22"/>
        </w:rPr>
        <w:t xml:space="preserve">Modernizacja kompleksu boisk wybudowanych </w:t>
      </w:r>
      <w:r w:rsidR="00CF77A8">
        <w:rPr>
          <w:b/>
          <w:bCs/>
          <w:i/>
          <w:color w:val="auto"/>
          <w:sz w:val="22"/>
          <w:szCs w:val="22"/>
        </w:rPr>
        <w:t xml:space="preserve">             </w:t>
      </w:r>
      <w:r w:rsidR="00CF77A8" w:rsidRPr="00CF77A8">
        <w:rPr>
          <w:b/>
          <w:bCs/>
          <w:i/>
          <w:color w:val="auto"/>
          <w:sz w:val="22"/>
          <w:szCs w:val="22"/>
        </w:rPr>
        <w:t>w ramach pro</w:t>
      </w:r>
      <w:r w:rsidR="00CF77A8">
        <w:rPr>
          <w:b/>
          <w:bCs/>
          <w:i/>
          <w:color w:val="auto"/>
          <w:sz w:val="22"/>
          <w:szCs w:val="22"/>
        </w:rPr>
        <w:t>gramu “Moje Boisko – Orlik 2012</w:t>
      </w:r>
      <w:r w:rsidRPr="00735768">
        <w:rPr>
          <w:b/>
          <w:bCs/>
          <w:i/>
          <w:color w:val="auto"/>
          <w:sz w:val="22"/>
          <w:szCs w:val="22"/>
        </w:rPr>
        <w:t>”</w:t>
      </w:r>
      <w:r w:rsidRPr="00735768">
        <w:rPr>
          <w:b/>
          <w:bCs/>
          <w:color w:val="auto"/>
          <w:sz w:val="22"/>
          <w:szCs w:val="22"/>
        </w:rPr>
        <w:t xml:space="preserve"> </w:t>
      </w:r>
      <w:r w:rsidRPr="00735768">
        <w:rPr>
          <w:color w:val="auto"/>
          <w:sz w:val="22"/>
          <w:szCs w:val="22"/>
        </w:rPr>
        <w:t>Zamawiający powierza, a Wykonawca przyjmuje do wykona</w:t>
      </w:r>
      <w:r w:rsidR="0053747B" w:rsidRPr="00735768">
        <w:rPr>
          <w:color w:val="auto"/>
          <w:sz w:val="22"/>
          <w:szCs w:val="22"/>
        </w:rPr>
        <w:t>nia roboty budowlane w ramach w</w:t>
      </w:r>
      <w:r w:rsidRPr="00735768">
        <w:rPr>
          <w:color w:val="auto"/>
          <w:sz w:val="22"/>
          <w:szCs w:val="22"/>
        </w:rPr>
        <w:t>w</w:t>
      </w:r>
      <w:r w:rsidR="0053747B" w:rsidRPr="00735768">
        <w:rPr>
          <w:color w:val="auto"/>
          <w:sz w:val="22"/>
          <w:szCs w:val="22"/>
        </w:rPr>
        <w:t>.</w:t>
      </w:r>
      <w:r w:rsidR="009342F4" w:rsidRPr="00735768">
        <w:rPr>
          <w:color w:val="auto"/>
          <w:sz w:val="22"/>
          <w:szCs w:val="22"/>
        </w:rPr>
        <w:t xml:space="preserve"> inwestycji, </w:t>
      </w:r>
      <w:r w:rsidR="0053747B" w:rsidRPr="00735768">
        <w:rPr>
          <w:color w:val="auto"/>
          <w:sz w:val="22"/>
          <w:szCs w:val="22"/>
        </w:rPr>
        <w:t>polegające na</w:t>
      </w:r>
      <w:r w:rsidRPr="00735768">
        <w:rPr>
          <w:color w:val="auto"/>
          <w:sz w:val="22"/>
          <w:szCs w:val="22"/>
        </w:rPr>
        <w:t xml:space="preserve">: </w:t>
      </w:r>
    </w:p>
    <w:p w14:paraId="1D99EF6C" w14:textId="7B547F1C" w:rsidR="00CF77A8" w:rsidRDefault="00CF77A8" w:rsidP="00CF77A8">
      <w:pPr>
        <w:pStyle w:val="Default"/>
        <w:numPr>
          <w:ilvl w:val="1"/>
          <w:numId w:val="1"/>
        </w:numPr>
        <w:spacing w:after="21" w:line="276" w:lineRule="auto"/>
        <w:jc w:val="both"/>
        <w:rPr>
          <w:color w:val="auto"/>
        </w:rPr>
      </w:pPr>
      <w:r>
        <w:rPr>
          <w:color w:val="auto"/>
        </w:rPr>
        <w:t>Rozbiórce</w:t>
      </w:r>
      <w:r w:rsidRPr="00CF77A8">
        <w:rPr>
          <w:color w:val="auto"/>
        </w:rPr>
        <w:t xml:space="preserve"> istniejącej nawierzchni </w:t>
      </w:r>
      <w:proofErr w:type="spellStart"/>
      <w:r w:rsidRPr="00CF77A8">
        <w:rPr>
          <w:color w:val="auto"/>
        </w:rPr>
        <w:t>poliuratanowej</w:t>
      </w:r>
      <w:proofErr w:type="spellEnd"/>
      <w:r w:rsidRPr="00CF77A8">
        <w:rPr>
          <w:color w:val="auto"/>
        </w:rPr>
        <w:t xml:space="preserve"> i wykonanie nowej nawierzchni </w:t>
      </w:r>
      <w:proofErr w:type="spellStart"/>
      <w:r w:rsidRPr="00CF77A8">
        <w:rPr>
          <w:color w:val="auto"/>
        </w:rPr>
        <w:t>poliuratanowej</w:t>
      </w:r>
      <w:proofErr w:type="spellEnd"/>
      <w:r w:rsidRPr="00CF77A8">
        <w:rPr>
          <w:color w:val="auto"/>
        </w:rPr>
        <w:t xml:space="preserve"> boiska wielofunkcyjnego z uwzględnieniem naprawy warstwy podkładowej obejmującego boisko do piłki ręcznej, dwa boiska do koszykówki, boisko do siatkówki i kort do tenisa z uwzględnieniem istniejącej kolorystyki powierzchni oraz wrysowaniem poszczególnych linii boisk</w:t>
      </w:r>
    </w:p>
    <w:p w14:paraId="3582CA3E" w14:textId="28470DD5" w:rsidR="00CF77A8" w:rsidRDefault="00CF77A8" w:rsidP="00CF77A8">
      <w:pPr>
        <w:pStyle w:val="Default"/>
        <w:numPr>
          <w:ilvl w:val="1"/>
          <w:numId w:val="1"/>
        </w:numPr>
        <w:spacing w:after="21" w:line="276" w:lineRule="auto"/>
        <w:jc w:val="both"/>
        <w:rPr>
          <w:color w:val="auto"/>
        </w:rPr>
      </w:pPr>
      <w:r>
        <w:rPr>
          <w:color w:val="auto"/>
        </w:rPr>
        <w:t>Renowacji</w:t>
      </w:r>
      <w:r w:rsidRPr="00CF77A8">
        <w:rPr>
          <w:color w:val="auto"/>
        </w:rPr>
        <w:t xml:space="preserve"> boiska do piłki nożnej ze sztucznej trawy z ewentualnym wypełnieniem powierzchni brakującej oraz wrysowanie linii boiska</w:t>
      </w:r>
    </w:p>
    <w:p w14:paraId="7595755A" w14:textId="62164E13" w:rsidR="00CF77A8" w:rsidRDefault="00CF77A8" w:rsidP="00CF77A8">
      <w:pPr>
        <w:pStyle w:val="Default"/>
        <w:numPr>
          <w:ilvl w:val="1"/>
          <w:numId w:val="1"/>
        </w:numPr>
        <w:spacing w:after="21" w:line="276" w:lineRule="auto"/>
        <w:jc w:val="both"/>
        <w:rPr>
          <w:color w:val="auto"/>
        </w:rPr>
      </w:pPr>
      <w:r>
        <w:rPr>
          <w:color w:val="auto"/>
        </w:rPr>
        <w:t>Zamontowaniu</w:t>
      </w:r>
      <w:r w:rsidRPr="00CF77A8">
        <w:rPr>
          <w:color w:val="auto"/>
        </w:rPr>
        <w:t xml:space="preserve"> nowych </w:t>
      </w:r>
      <w:proofErr w:type="spellStart"/>
      <w:r w:rsidRPr="00CF77A8">
        <w:rPr>
          <w:color w:val="auto"/>
        </w:rPr>
        <w:t>piłkochwytów</w:t>
      </w:r>
      <w:proofErr w:type="spellEnd"/>
      <w:r w:rsidRPr="00CF77A8">
        <w:rPr>
          <w:color w:val="auto"/>
        </w:rPr>
        <w:t xml:space="preserve"> boiska do piłki z wykorzystaniem gniazd istniejących</w:t>
      </w:r>
    </w:p>
    <w:p w14:paraId="01C3ECD1" w14:textId="515A9923" w:rsidR="00CF77A8" w:rsidRDefault="00CF77A8" w:rsidP="00CF77A8">
      <w:pPr>
        <w:pStyle w:val="Default"/>
        <w:numPr>
          <w:ilvl w:val="1"/>
          <w:numId w:val="1"/>
        </w:numPr>
        <w:spacing w:after="21" w:line="276" w:lineRule="auto"/>
        <w:jc w:val="both"/>
        <w:rPr>
          <w:color w:val="auto"/>
        </w:rPr>
      </w:pPr>
      <w:r>
        <w:rPr>
          <w:color w:val="auto"/>
        </w:rPr>
        <w:t>Wymianie</w:t>
      </w:r>
      <w:r w:rsidRPr="00CF77A8">
        <w:rPr>
          <w:color w:val="auto"/>
        </w:rPr>
        <w:t xml:space="preserve"> naświetlaczy asymetrycznych ze źródłem LED</w:t>
      </w:r>
    </w:p>
    <w:p w14:paraId="5460CFC9" w14:textId="15F4C31F" w:rsidR="00CF77A8" w:rsidRDefault="00CF77A8" w:rsidP="00CF77A8">
      <w:pPr>
        <w:pStyle w:val="Default"/>
        <w:numPr>
          <w:ilvl w:val="1"/>
          <w:numId w:val="1"/>
        </w:numPr>
        <w:spacing w:after="21" w:line="276" w:lineRule="auto"/>
        <w:jc w:val="both"/>
        <w:rPr>
          <w:color w:val="auto"/>
        </w:rPr>
      </w:pPr>
      <w:r>
        <w:rPr>
          <w:color w:val="auto"/>
        </w:rPr>
        <w:t xml:space="preserve">Wymianie </w:t>
      </w:r>
      <w:r w:rsidRPr="00CF77A8">
        <w:rPr>
          <w:color w:val="auto"/>
        </w:rPr>
        <w:t>zestawów do bram i furtek z wkładami</w:t>
      </w:r>
    </w:p>
    <w:p w14:paraId="21104544" w14:textId="1C7D1E0F" w:rsidR="00CF77A8" w:rsidRDefault="00CF77A8" w:rsidP="00CF77A8">
      <w:pPr>
        <w:pStyle w:val="Default"/>
        <w:numPr>
          <w:ilvl w:val="1"/>
          <w:numId w:val="1"/>
        </w:numPr>
        <w:spacing w:after="21" w:line="276" w:lineRule="auto"/>
        <w:jc w:val="both"/>
        <w:rPr>
          <w:color w:val="auto"/>
        </w:rPr>
      </w:pPr>
      <w:r>
        <w:rPr>
          <w:color w:val="auto"/>
        </w:rPr>
        <w:t>uwzględnieniu</w:t>
      </w:r>
      <w:r w:rsidRPr="00CF77A8">
        <w:rPr>
          <w:color w:val="auto"/>
        </w:rPr>
        <w:t xml:space="preserve"> archiwalnej dokumentacji technicznej obiektów istniejących</w:t>
      </w:r>
    </w:p>
    <w:p w14:paraId="27E971C1" w14:textId="50221046" w:rsidR="00CF77A8" w:rsidRPr="00CF77A8" w:rsidRDefault="00CF77A8" w:rsidP="00CF77A8">
      <w:pPr>
        <w:pStyle w:val="Default"/>
        <w:numPr>
          <w:ilvl w:val="1"/>
          <w:numId w:val="1"/>
        </w:numPr>
        <w:spacing w:after="21" w:line="276" w:lineRule="auto"/>
        <w:jc w:val="both"/>
        <w:rPr>
          <w:color w:val="auto"/>
        </w:rPr>
      </w:pPr>
      <w:r>
        <w:rPr>
          <w:color w:val="auto"/>
        </w:rPr>
        <w:t>szczegółowym</w:t>
      </w:r>
      <w:r w:rsidRPr="00CF77A8">
        <w:rPr>
          <w:color w:val="auto"/>
        </w:rPr>
        <w:t xml:space="preserve"> sprawdzeni</w:t>
      </w:r>
      <w:r w:rsidR="001950BF">
        <w:rPr>
          <w:color w:val="auto"/>
        </w:rPr>
        <w:t>u</w:t>
      </w:r>
      <w:r w:rsidRPr="00CF77A8">
        <w:rPr>
          <w:color w:val="auto"/>
        </w:rPr>
        <w:t xml:space="preserve"> w terenie warunków wykonania zamówienia z wizją lokalną,</w:t>
      </w:r>
    </w:p>
    <w:p w14:paraId="4E2CC27E" w14:textId="15431CCC" w:rsidR="001D01C9" w:rsidRDefault="00BE7E07" w:rsidP="009342F4">
      <w:pPr>
        <w:pStyle w:val="Akapitzlist"/>
        <w:numPr>
          <w:ilvl w:val="0"/>
          <w:numId w:val="1"/>
        </w:numPr>
        <w:spacing w:after="0" w:line="276" w:lineRule="auto"/>
        <w:jc w:val="both"/>
        <w:rPr>
          <w:rFonts w:ascii="Times New Roman" w:hAnsi="Times New Roman" w:cs="Times New Roman"/>
        </w:rPr>
      </w:pPr>
      <w:r w:rsidRPr="00BD6327">
        <w:rPr>
          <w:rFonts w:ascii="Times New Roman" w:hAnsi="Times New Roman" w:cs="Times New Roman"/>
        </w:rPr>
        <w:t>Szczegółowy zakres robót</w:t>
      </w:r>
      <w:r w:rsidR="001950BF">
        <w:rPr>
          <w:rFonts w:ascii="Times New Roman" w:hAnsi="Times New Roman" w:cs="Times New Roman"/>
        </w:rPr>
        <w:t xml:space="preserve"> </w:t>
      </w:r>
      <w:r w:rsidRPr="00BD6327">
        <w:rPr>
          <w:rFonts w:ascii="Times New Roman" w:hAnsi="Times New Roman" w:cs="Times New Roman"/>
        </w:rPr>
        <w:t>i sposób ich wykonania został</w:t>
      </w:r>
      <w:r w:rsidR="004D0DBD">
        <w:rPr>
          <w:rFonts w:ascii="Times New Roman" w:hAnsi="Times New Roman" w:cs="Times New Roman"/>
        </w:rPr>
        <w:t>y</w:t>
      </w:r>
      <w:r w:rsidRPr="00BD6327">
        <w:rPr>
          <w:rFonts w:ascii="Times New Roman" w:hAnsi="Times New Roman" w:cs="Times New Roman"/>
        </w:rPr>
        <w:t xml:space="preserve"> określon</w:t>
      </w:r>
      <w:r w:rsidR="004D0DBD">
        <w:rPr>
          <w:rFonts w:ascii="Times New Roman" w:hAnsi="Times New Roman" w:cs="Times New Roman"/>
        </w:rPr>
        <w:t>e</w:t>
      </w:r>
      <w:r w:rsidRPr="00BD6327">
        <w:rPr>
          <w:rFonts w:ascii="Times New Roman" w:hAnsi="Times New Roman" w:cs="Times New Roman"/>
        </w:rPr>
        <w:t xml:space="preserve"> </w:t>
      </w:r>
      <w:r w:rsidR="00CF77A8">
        <w:rPr>
          <w:rFonts w:ascii="Times New Roman" w:hAnsi="Times New Roman" w:cs="Times New Roman"/>
        </w:rPr>
        <w:t xml:space="preserve"> </w:t>
      </w:r>
      <w:r w:rsidRPr="00BD6327">
        <w:rPr>
          <w:rFonts w:ascii="Times New Roman" w:hAnsi="Times New Roman" w:cs="Times New Roman"/>
        </w:rPr>
        <w:t xml:space="preserve">w </w:t>
      </w:r>
      <w:r w:rsidR="00EA7E6E">
        <w:rPr>
          <w:rFonts w:ascii="Times New Roman" w:hAnsi="Times New Roman" w:cs="Times New Roman"/>
        </w:rPr>
        <w:t xml:space="preserve">Programie </w:t>
      </w:r>
      <w:proofErr w:type="spellStart"/>
      <w:r w:rsidR="00EA7E6E">
        <w:rPr>
          <w:rFonts w:ascii="Times New Roman" w:hAnsi="Times New Roman" w:cs="Times New Roman"/>
        </w:rPr>
        <w:t>Funkcjonalno</w:t>
      </w:r>
      <w:proofErr w:type="spellEnd"/>
      <w:r w:rsidR="00EA7E6E">
        <w:rPr>
          <w:rFonts w:ascii="Times New Roman" w:hAnsi="Times New Roman" w:cs="Times New Roman"/>
        </w:rPr>
        <w:t xml:space="preserve"> - Użytkowym</w:t>
      </w:r>
      <w:r w:rsidRPr="00BD6327">
        <w:rPr>
          <w:rFonts w:ascii="Times New Roman" w:hAnsi="Times New Roman" w:cs="Times New Roman"/>
        </w:rPr>
        <w:t xml:space="preserve"> stanowiący</w:t>
      </w:r>
      <w:r w:rsidR="00036D4F">
        <w:rPr>
          <w:rFonts w:ascii="Times New Roman" w:hAnsi="Times New Roman" w:cs="Times New Roman"/>
        </w:rPr>
        <w:t>ch</w:t>
      </w:r>
      <w:r w:rsidRPr="00BD6327">
        <w:rPr>
          <w:rFonts w:ascii="Times New Roman" w:hAnsi="Times New Roman" w:cs="Times New Roman"/>
        </w:rPr>
        <w:t xml:space="preserve"> Załącznik Nr 8 </w:t>
      </w:r>
      <w:r w:rsidR="001D01C9" w:rsidRPr="00BD6327">
        <w:rPr>
          <w:rFonts w:ascii="Times New Roman" w:hAnsi="Times New Roman" w:cs="Times New Roman"/>
        </w:rPr>
        <w:t>do Specyfikacji Warunków Zamówienia</w:t>
      </w:r>
      <w:r w:rsidR="0062261F" w:rsidRPr="00BD6327">
        <w:rPr>
          <w:rFonts w:ascii="Times New Roman" w:hAnsi="Times New Roman" w:cs="Times New Roman"/>
        </w:rPr>
        <w:t>,</w:t>
      </w:r>
      <w:r w:rsidR="001D01C9" w:rsidRPr="00BD6327">
        <w:rPr>
          <w:rFonts w:ascii="Times New Roman" w:hAnsi="Times New Roman" w:cs="Times New Roman"/>
        </w:rPr>
        <w:t xml:space="preserve"> zwanej dalej „SWZ”</w:t>
      </w:r>
      <w:r w:rsidRPr="00BD6327">
        <w:rPr>
          <w:rFonts w:ascii="Times New Roman" w:hAnsi="Times New Roman" w:cs="Times New Roman"/>
        </w:rPr>
        <w:t>.</w:t>
      </w:r>
    </w:p>
    <w:p w14:paraId="262E389D" w14:textId="51754187" w:rsidR="001D01C9" w:rsidRPr="00BD6327" w:rsidRDefault="001D01C9" w:rsidP="009342F4">
      <w:pPr>
        <w:pStyle w:val="Akapitzlist"/>
        <w:numPr>
          <w:ilvl w:val="0"/>
          <w:numId w:val="1"/>
        </w:numPr>
        <w:autoSpaceDE w:val="0"/>
        <w:autoSpaceDN w:val="0"/>
        <w:adjustRightInd w:val="0"/>
        <w:spacing w:after="0" w:line="276" w:lineRule="auto"/>
        <w:jc w:val="both"/>
        <w:rPr>
          <w:rFonts w:ascii="Times New Roman" w:hAnsi="Times New Roman" w:cs="Times New Roman"/>
        </w:rPr>
      </w:pPr>
      <w:r w:rsidRPr="00BD6327">
        <w:rPr>
          <w:rFonts w:ascii="Times New Roman" w:hAnsi="Times New Roman" w:cs="Times New Roman"/>
        </w:rPr>
        <w:t>Wykonawca oświadcza, że zakres robót budowlanych określony w ust. 1</w:t>
      </w:r>
      <w:r w:rsidR="00122E86">
        <w:rPr>
          <w:rFonts w:ascii="Times New Roman" w:hAnsi="Times New Roman" w:cs="Times New Roman"/>
        </w:rPr>
        <w:t xml:space="preserve"> i</w:t>
      </w:r>
      <w:r w:rsidR="00EC57F8">
        <w:rPr>
          <w:rFonts w:ascii="Times New Roman" w:hAnsi="Times New Roman" w:cs="Times New Roman"/>
        </w:rPr>
        <w:t xml:space="preserve"> 2</w:t>
      </w:r>
      <w:r w:rsidRPr="00BD6327">
        <w:rPr>
          <w:rFonts w:ascii="Times New Roman" w:hAnsi="Times New Roman" w:cs="Times New Roman"/>
        </w:rPr>
        <w:t xml:space="preserve"> nie budzi wątpliwości. Wykonawca wyklucza możliwość powoływania się na niezrozumienie zakresu oraz treści przedmiotu umowy jako podstawę roszczeń o zwiększenie wynagrodzenia oraz potwierdza, </w:t>
      </w:r>
      <w:r w:rsidRPr="00BD6327">
        <w:rPr>
          <w:rFonts w:ascii="Times New Roman" w:hAnsi="Times New Roman" w:cs="Times New Roman"/>
        </w:rPr>
        <w:lastRenderedPageBreak/>
        <w:t>że nie będzie żądał podwyższenia wynagrodzenia wskutek złego oszacowania rozmiaru lub kosztów prac.</w:t>
      </w:r>
    </w:p>
    <w:p w14:paraId="563E9488" w14:textId="77777777" w:rsidR="001D01C9" w:rsidRPr="00BD6327" w:rsidRDefault="001D01C9" w:rsidP="009342F4">
      <w:pPr>
        <w:pStyle w:val="Akapitzlist"/>
        <w:numPr>
          <w:ilvl w:val="0"/>
          <w:numId w:val="1"/>
        </w:numPr>
        <w:autoSpaceDE w:val="0"/>
        <w:autoSpaceDN w:val="0"/>
        <w:adjustRightInd w:val="0"/>
        <w:spacing w:after="0" w:line="276" w:lineRule="auto"/>
        <w:jc w:val="both"/>
        <w:rPr>
          <w:rFonts w:ascii="Times New Roman" w:hAnsi="Times New Roman" w:cs="Times New Roman"/>
        </w:rPr>
      </w:pPr>
      <w:r w:rsidRPr="00BD6327">
        <w:rPr>
          <w:rFonts w:ascii="Times New Roman" w:hAnsi="Times New Roman" w:cs="Times New Roman"/>
        </w:rPr>
        <w:t>Wykonawca oświadcza, że dla potrzeb sporządzenia oferty zapoznał się z dokumentacją przetargową i warunkami realizacji przedmiotu umowy, w stopniu wystarczającym do jej sporządzenia i nie wnosi żadnych uwag i zastrzeżeń</w:t>
      </w:r>
      <w:r w:rsidR="0062261F" w:rsidRPr="00BD6327">
        <w:rPr>
          <w:rFonts w:ascii="Times New Roman" w:hAnsi="Times New Roman" w:cs="Times New Roman"/>
        </w:rPr>
        <w:t>,</w:t>
      </w:r>
      <w:r w:rsidRPr="00BD6327">
        <w:rPr>
          <w:rFonts w:ascii="Times New Roman" w:hAnsi="Times New Roman" w:cs="Times New Roman"/>
        </w:rPr>
        <w:t xml:space="preserve"> które mogłyby mieć wpływ na przebieg, terminy i koszt realizacji przedmiotu umowy. </w:t>
      </w:r>
    </w:p>
    <w:p w14:paraId="1E256615" w14:textId="79968F2B" w:rsidR="00E529BA" w:rsidRPr="00202CD3" w:rsidRDefault="0053747B" w:rsidP="00202CD3">
      <w:pPr>
        <w:pStyle w:val="Akapitzlist"/>
        <w:numPr>
          <w:ilvl w:val="0"/>
          <w:numId w:val="1"/>
        </w:numPr>
        <w:autoSpaceDE w:val="0"/>
        <w:autoSpaceDN w:val="0"/>
        <w:adjustRightInd w:val="0"/>
        <w:spacing w:after="0" w:line="276" w:lineRule="auto"/>
        <w:jc w:val="both"/>
        <w:rPr>
          <w:rFonts w:ascii="Times New Roman" w:hAnsi="Times New Roman" w:cs="Times New Roman"/>
        </w:rPr>
      </w:pPr>
      <w:r w:rsidRPr="00BD6327">
        <w:rPr>
          <w:rFonts w:ascii="Times New Roman" w:hAnsi="Times New Roman" w:cs="Times New Roman"/>
        </w:rPr>
        <w:t xml:space="preserve"> H</w:t>
      </w:r>
      <w:r w:rsidR="001D01C9" w:rsidRPr="00BD6327">
        <w:rPr>
          <w:rFonts w:ascii="Times New Roman" w:hAnsi="Times New Roman" w:cs="Times New Roman"/>
        </w:rPr>
        <w:t xml:space="preserve">armonogram rzeczowo – finansowy </w:t>
      </w:r>
      <w:r w:rsidRPr="00BD6327">
        <w:rPr>
          <w:rFonts w:ascii="Times New Roman" w:hAnsi="Times New Roman" w:cs="Times New Roman"/>
        </w:rPr>
        <w:t xml:space="preserve">stanowiący załącznik Nr 3 do umowy, </w:t>
      </w:r>
      <w:r w:rsidR="001D01C9" w:rsidRPr="00BD6327">
        <w:rPr>
          <w:rFonts w:ascii="Times New Roman" w:hAnsi="Times New Roman" w:cs="Times New Roman"/>
        </w:rPr>
        <w:t>zwany dalej „</w:t>
      </w:r>
      <w:r w:rsidRPr="00BD6327">
        <w:rPr>
          <w:rFonts w:ascii="Times New Roman" w:hAnsi="Times New Roman" w:cs="Times New Roman"/>
        </w:rPr>
        <w:t>Harmonogramem”, ma</w:t>
      </w:r>
      <w:r w:rsidR="001D01C9" w:rsidRPr="00BD6327">
        <w:rPr>
          <w:rFonts w:ascii="Times New Roman" w:hAnsi="Times New Roman" w:cs="Times New Roman"/>
        </w:rPr>
        <w:t xml:space="preserve"> charakter pomocniczy do płatności oraz rozliczeń. </w:t>
      </w:r>
    </w:p>
    <w:p w14:paraId="5CBF8D4F" w14:textId="77777777" w:rsidR="00C65387" w:rsidRDefault="00C65387" w:rsidP="00C65387">
      <w:pPr>
        <w:autoSpaceDE w:val="0"/>
        <w:autoSpaceDN w:val="0"/>
        <w:adjustRightInd w:val="0"/>
        <w:spacing w:after="0" w:line="276" w:lineRule="auto"/>
        <w:jc w:val="both"/>
        <w:rPr>
          <w:rFonts w:ascii="Times New Roman" w:hAnsi="Times New Roman" w:cs="Times New Roman"/>
        </w:rPr>
      </w:pPr>
    </w:p>
    <w:p w14:paraId="26E1E5A3" w14:textId="77777777" w:rsidR="001D01C9" w:rsidRPr="00BD6327" w:rsidRDefault="001D01C9" w:rsidP="009342F4">
      <w:pPr>
        <w:pStyle w:val="Default"/>
        <w:spacing w:line="276" w:lineRule="auto"/>
        <w:jc w:val="center"/>
        <w:rPr>
          <w:color w:val="auto"/>
          <w:sz w:val="22"/>
          <w:szCs w:val="22"/>
        </w:rPr>
      </w:pPr>
      <w:r w:rsidRPr="00BD6327">
        <w:rPr>
          <w:color w:val="auto"/>
          <w:sz w:val="22"/>
          <w:szCs w:val="22"/>
        </w:rPr>
        <w:t xml:space="preserve">§ </w:t>
      </w:r>
      <w:r w:rsidRPr="00BD6327">
        <w:rPr>
          <w:b/>
          <w:bCs/>
          <w:color w:val="auto"/>
          <w:sz w:val="22"/>
          <w:szCs w:val="22"/>
        </w:rPr>
        <w:t>3</w:t>
      </w:r>
    </w:p>
    <w:p w14:paraId="4333579C" w14:textId="77777777" w:rsidR="001D01C9" w:rsidRPr="00BD6327" w:rsidRDefault="001D01C9" w:rsidP="009342F4">
      <w:pPr>
        <w:pStyle w:val="Default"/>
        <w:spacing w:line="276" w:lineRule="auto"/>
        <w:jc w:val="center"/>
        <w:rPr>
          <w:color w:val="auto"/>
          <w:sz w:val="22"/>
          <w:szCs w:val="22"/>
        </w:rPr>
      </w:pPr>
      <w:r w:rsidRPr="00BD6327">
        <w:rPr>
          <w:b/>
          <w:bCs/>
          <w:color w:val="auto"/>
          <w:sz w:val="22"/>
          <w:szCs w:val="22"/>
        </w:rPr>
        <w:t>NARZĘDZIA I MATERIAŁY</w:t>
      </w:r>
    </w:p>
    <w:p w14:paraId="23B4DAC2" w14:textId="41B2C388" w:rsidR="001D01C9" w:rsidRPr="00BD6327" w:rsidRDefault="001D01C9" w:rsidP="009342F4">
      <w:pPr>
        <w:pStyle w:val="Default"/>
        <w:numPr>
          <w:ilvl w:val="0"/>
          <w:numId w:val="2"/>
        </w:numPr>
        <w:spacing w:after="18" w:line="276" w:lineRule="auto"/>
        <w:jc w:val="both"/>
        <w:rPr>
          <w:color w:val="auto"/>
          <w:sz w:val="22"/>
          <w:szCs w:val="22"/>
        </w:rPr>
      </w:pPr>
      <w:r w:rsidRPr="00BD6327">
        <w:rPr>
          <w:color w:val="auto"/>
          <w:sz w:val="22"/>
          <w:szCs w:val="22"/>
        </w:rPr>
        <w:t xml:space="preserve">Wykonawca zobowiązuje się wykonać przedmiot umowy z materiałów odpowiadających </w:t>
      </w:r>
      <w:r w:rsidR="00CF77A8">
        <w:rPr>
          <w:color w:val="auto"/>
          <w:sz w:val="22"/>
          <w:szCs w:val="22"/>
        </w:rPr>
        <w:t xml:space="preserve">                       </w:t>
      </w:r>
      <w:r w:rsidRPr="00BD6327">
        <w:rPr>
          <w:color w:val="auto"/>
          <w:sz w:val="22"/>
          <w:szCs w:val="22"/>
        </w:rPr>
        <w:t xml:space="preserve">co do jakości wymogom dopuszczenia do obrotu i stosowania w budownictwie określonym </w:t>
      </w:r>
      <w:r w:rsidR="00CF77A8">
        <w:rPr>
          <w:color w:val="auto"/>
          <w:sz w:val="22"/>
          <w:szCs w:val="22"/>
        </w:rPr>
        <w:t xml:space="preserve">                </w:t>
      </w:r>
      <w:r w:rsidRPr="00BD6327">
        <w:rPr>
          <w:color w:val="auto"/>
          <w:sz w:val="22"/>
          <w:szCs w:val="22"/>
        </w:rPr>
        <w:t xml:space="preserve">w przepisach prawnych. </w:t>
      </w:r>
    </w:p>
    <w:p w14:paraId="6C390B35" w14:textId="08F257A3" w:rsidR="007D123C" w:rsidRPr="00BD6327" w:rsidRDefault="001D01C9" w:rsidP="009342F4">
      <w:pPr>
        <w:pStyle w:val="Default"/>
        <w:numPr>
          <w:ilvl w:val="0"/>
          <w:numId w:val="2"/>
        </w:numPr>
        <w:spacing w:after="18" w:line="276" w:lineRule="auto"/>
        <w:jc w:val="both"/>
        <w:rPr>
          <w:color w:val="auto"/>
          <w:sz w:val="22"/>
          <w:szCs w:val="22"/>
        </w:rPr>
      </w:pPr>
      <w:r w:rsidRPr="00BD6327">
        <w:rPr>
          <w:color w:val="auto"/>
          <w:sz w:val="22"/>
          <w:szCs w:val="22"/>
        </w:rPr>
        <w:t xml:space="preserve">Wykonawca zobowiązany jest na </w:t>
      </w:r>
      <w:r w:rsidR="004D0DBD">
        <w:rPr>
          <w:color w:val="auto"/>
          <w:sz w:val="22"/>
          <w:szCs w:val="22"/>
        </w:rPr>
        <w:t>co najmniej</w:t>
      </w:r>
      <w:r w:rsidRPr="00BD6327">
        <w:rPr>
          <w:color w:val="auto"/>
          <w:sz w:val="22"/>
          <w:szCs w:val="22"/>
        </w:rPr>
        <w:t xml:space="preserve"> 5 dni przed planowanym wbudowaniem materiałów wystąpić</w:t>
      </w:r>
      <w:r w:rsidR="007D123C" w:rsidRPr="00BD6327">
        <w:rPr>
          <w:color w:val="auto"/>
          <w:sz w:val="22"/>
          <w:szCs w:val="22"/>
        </w:rPr>
        <w:t xml:space="preserve"> do Zamawiającego</w:t>
      </w:r>
      <w:r w:rsidRPr="00BD6327">
        <w:rPr>
          <w:color w:val="auto"/>
          <w:sz w:val="22"/>
          <w:szCs w:val="22"/>
        </w:rPr>
        <w:t xml:space="preserve"> z wnioskiem o jego zatwierdzenie, a opóźnienie z tego tytułu będzie traktowane jako powstałe z przyczyn zależnych od Wykonawcy i nie będzie stanowiło podstawy do zmiany terminu zakończenia robót. </w:t>
      </w:r>
    </w:p>
    <w:p w14:paraId="636FDC13" w14:textId="78E2D495" w:rsidR="007D123C" w:rsidRPr="00BD6327" w:rsidRDefault="001D01C9" w:rsidP="009342F4">
      <w:pPr>
        <w:pStyle w:val="Default"/>
        <w:numPr>
          <w:ilvl w:val="0"/>
          <w:numId w:val="2"/>
        </w:numPr>
        <w:spacing w:after="18" w:line="276" w:lineRule="auto"/>
        <w:jc w:val="both"/>
        <w:rPr>
          <w:color w:val="auto"/>
          <w:sz w:val="22"/>
          <w:szCs w:val="22"/>
        </w:rPr>
      </w:pPr>
      <w:r w:rsidRPr="00BD6327">
        <w:rPr>
          <w:color w:val="auto"/>
          <w:sz w:val="22"/>
          <w:szCs w:val="22"/>
        </w:rPr>
        <w:t xml:space="preserve">Na każde żądanie Zamawiającego Wykonawca obowiązany jest okazać w stosunku </w:t>
      </w:r>
      <w:r w:rsidR="00CF77A8">
        <w:rPr>
          <w:color w:val="auto"/>
          <w:sz w:val="22"/>
          <w:szCs w:val="22"/>
        </w:rPr>
        <w:t xml:space="preserve">                               </w:t>
      </w:r>
      <w:r w:rsidRPr="00BD6327">
        <w:rPr>
          <w:color w:val="auto"/>
          <w:sz w:val="22"/>
          <w:szCs w:val="22"/>
        </w:rPr>
        <w:t xml:space="preserve">do wskazanych </w:t>
      </w:r>
      <w:r w:rsidR="0062261F" w:rsidRPr="00BD6327">
        <w:rPr>
          <w:color w:val="auto"/>
          <w:sz w:val="22"/>
          <w:szCs w:val="22"/>
        </w:rPr>
        <w:t>materiałów</w:t>
      </w:r>
      <w:r w:rsidRPr="00BD6327">
        <w:rPr>
          <w:color w:val="auto"/>
          <w:sz w:val="22"/>
          <w:szCs w:val="22"/>
        </w:rPr>
        <w:t xml:space="preserve"> obowiązujące aprobaty techniczne albo deklaracje zgodności wydane zgodnie z dyrektywami „Nowego Podejścia”. </w:t>
      </w:r>
    </w:p>
    <w:p w14:paraId="555AAD6D" w14:textId="322DC692" w:rsidR="007D123C" w:rsidRPr="00BD6327" w:rsidRDefault="001D01C9" w:rsidP="009342F4">
      <w:pPr>
        <w:pStyle w:val="Default"/>
        <w:numPr>
          <w:ilvl w:val="0"/>
          <w:numId w:val="2"/>
        </w:numPr>
        <w:spacing w:after="18" w:line="276" w:lineRule="auto"/>
        <w:jc w:val="both"/>
        <w:rPr>
          <w:color w:val="auto"/>
          <w:sz w:val="22"/>
          <w:szCs w:val="22"/>
        </w:rPr>
      </w:pPr>
      <w:r w:rsidRPr="00BD6327">
        <w:rPr>
          <w:color w:val="auto"/>
          <w:sz w:val="22"/>
          <w:szCs w:val="22"/>
        </w:rPr>
        <w:t xml:space="preserve">Maszyny i urządzenia niezbędne do wykonania przedmiotu umowy Wykonawca zabezpieczy </w:t>
      </w:r>
      <w:r w:rsidR="00CF77A8">
        <w:rPr>
          <w:color w:val="auto"/>
          <w:sz w:val="22"/>
          <w:szCs w:val="22"/>
        </w:rPr>
        <w:t xml:space="preserve">                  </w:t>
      </w:r>
      <w:r w:rsidRPr="00BD6327">
        <w:rPr>
          <w:color w:val="auto"/>
          <w:sz w:val="22"/>
          <w:szCs w:val="22"/>
        </w:rPr>
        <w:t xml:space="preserve">we własnym zakresie. </w:t>
      </w:r>
    </w:p>
    <w:p w14:paraId="12BC175A" w14:textId="77777777" w:rsidR="001D01C9" w:rsidRPr="00BD6327" w:rsidRDefault="001D01C9" w:rsidP="009342F4">
      <w:pPr>
        <w:pStyle w:val="Default"/>
        <w:numPr>
          <w:ilvl w:val="0"/>
          <w:numId w:val="2"/>
        </w:numPr>
        <w:spacing w:after="18" w:line="276" w:lineRule="auto"/>
        <w:jc w:val="both"/>
        <w:rPr>
          <w:color w:val="auto"/>
          <w:sz w:val="22"/>
          <w:szCs w:val="22"/>
        </w:rPr>
      </w:pPr>
      <w:r w:rsidRPr="00BD6327">
        <w:rPr>
          <w:color w:val="auto"/>
          <w:sz w:val="22"/>
          <w:szCs w:val="22"/>
        </w:rPr>
        <w:t xml:space="preserve">Zamawiający nie zapewnia Wykonawcy dostawy wody, energii elektrycznej oraz odprowadzania ścieków na czas wykonywania robót. </w:t>
      </w:r>
    </w:p>
    <w:p w14:paraId="54D8889F" w14:textId="77777777" w:rsidR="007D123C" w:rsidRPr="00BD6327" w:rsidRDefault="007D123C" w:rsidP="009342F4">
      <w:pPr>
        <w:pStyle w:val="Default"/>
        <w:spacing w:line="276" w:lineRule="auto"/>
        <w:ind w:left="360"/>
        <w:rPr>
          <w:color w:val="auto"/>
          <w:sz w:val="22"/>
          <w:szCs w:val="22"/>
        </w:rPr>
      </w:pPr>
    </w:p>
    <w:p w14:paraId="11FE2D0E" w14:textId="77777777" w:rsidR="007D123C" w:rsidRPr="00BD6327" w:rsidRDefault="007D123C" w:rsidP="009342F4">
      <w:pPr>
        <w:pStyle w:val="Default"/>
        <w:spacing w:line="276" w:lineRule="auto"/>
        <w:ind w:left="360"/>
        <w:jc w:val="center"/>
        <w:rPr>
          <w:color w:val="auto"/>
          <w:sz w:val="22"/>
          <w:szCs w:val="22"/>
        </w:rPr>
      </w:pPr>
      <w:r w:rsidRPr="00BD6327">
        <w:rPr>
          <w:color w:val="auto"/>
          <w:sz w:val="22"/>
          <w:szCs w:val="22"/>
        </w:rPr>
        <w:t xml:space="preserve">§ </w:t>
      </w:r>
      <w:r w:rsidRPr="00BD6327">
        <w:rPr>
          <w:b/>
          <w:bCs/>
          <w:color w:val="auto"/>
          <w:sz w:val="22"/>
          <w:szCs w:val="22"/>
        </w:rPr>
        <w:t>4</w:t>
      </w:r>
    </w:p>
    <w:p w14:paraId="5F133E23" w14:textId="77777777" w:rsidR="007D123C" w:rsidRPr="00BD6327" w:rsidRDefault="007D123C" w:rsidP="009342F4">
      <w:pPr>
        <w:pStyle w:val="Default"/>
        <w:spacing w:line="276" w:lineRule="auto"/>
        <w:ind w:left="360"/>
        <w:jc w:val="center"/>
        <w:rPr>
          <w:color w:val="auto"/>
          <w:sz w:val="22"/>
          <w:szCs w:val="22"/>
        </w:rPr>
      </w:pPr>
      <w:r w:rsidRPr="00BD6327">
        <w:rPr>
          <w:b/>
          <w:bCs/>
          <w:color w:val="auto"/>
          <w:sz w:val="22"/>
          <w:szCs w:val="22"/>
        </w:rPr>
        <w:t>TERMINY REALIZACJI</w:t>
      </w:r>
    </w:p>
    <w:p w14:paraId="0043AC92" w14:textId="4DFF8AE3" w:rsidR="007D123C" w:rsidRPr="00BD6327" w:rsidRDefault="007D123C" w:rsidP="009342F4">
      <w:pPr>
        <w:pStyle w:val="Default"/>
        <w:numPr>
          <w:ilvl w:val="0"/>
          <w:numId w:val="3"/>
        </w:numPr>
        <w:spacing w:line="276" w:lineRule="auto"/>
        <w:jc w:val="both"/>
        <w:rPr>
          <w:color w:val="auto"/>
          <w:sz w:val="22"/>
          <w:szCs w:val="22"/>
        </w:rPr>
      </w:pPr>
      <w:r w:rsidRPr="00BD6327">
        <w:rPr>
          <w:color w:val="auto"/>
          <w:sz w:val="22"/>
          <w:szCs w:val="22"/>
        </w:rPr>
        <w:t>Str</w:t>
      </w:r>
      <w:r w:rsidR="00AF763D" w:rsidRPr="00BD6327">
        <w:rPr>
          <w:color w:val="auto"/>
          <w:sz w:val="22"/>
          <w:szCs w:val="22"/>
        </w:rPr>
        <w:t xml:space="preserve">ony ustalają </w:t>
      </w:r>
      <w:r w:rsidRPr="00BD6327">
        <w:rPr>
          <w:color w:val="auto"/>
          <w:sz w:val="22"/>
          <w:szCs w:val="22"/>
        </w:rPr>
        <w:t>termin zakończenia wykonywania przedmiotu umowy</w:t>
      </w:r>
      <w:r w:rsidR="00735768">
        <w:rPr>
          <w:color w:val="auto"/>
          <w:sz w:val="22"/>
          <w:szCs w:val="22"/>
        </w:rPr>
        <w:t xml:space="preserve"> -</w:t>
      </w:r>
      <w:r w:rsidRPr="00BD6327">
        <w:rPr>
          <w:color w:val="auto"/>
          <w:sz w:val="22"/>
          <w:szCs w:val="22"/>
        </w:rPr>
        <w:t xml:space="preserve"> </w:t>
      </w:r>
      <w:r w:rsidR="00735768" w:rsidRPr="00E93B48">
        <w:rPr>
          <w:rFonts w:eastAsia="Times New Roman"/>
          <w:b/>
          <w:bCs/>
          <w:color w:val="auto"/>
          <w:lang w:eastAsia="pl-PL"/>
        </w:rPr>
        <w:t>w terminie</w:t>
      </w:r>
      <w:r w:rsidR="001B7C05">
        <w:rPr>
          <w:rFonts w:eastAsia="Times New Roman"/>
          <w:b/>
          <w:bCs/>
          <w:color w:val="auto"/>
          <w:lang w:eastAsia="pl-PL"/>
        </w:rPr>
        <w:t xml:space="preserve"> </w:t>
      </w:r>
      <w:r w:rsidR="001950BF">
        <w:rPr>
          <w:rFonts w:eastAsia="Times New Roman"/>
          <w:b/>
          <w:bCs/>
          <w:color w:val="auto"/>
          <w:lang w:eastAsia="pl-PL"/>
        </w:rPr>
        <w:t>5</w:t>
      </w:r>
      <w:r w:rsidR="00735768" w:rsidRPr="00E93B48">
        <w:rPr>
          <w:rFonts w:eastAsia="Times New Roman"/>
          <w:b/>
          <w:bCs/>
          <w:color w:val="auto"/>
          <w:lang w:eastAsia="pl-PL"/>
        </w:rPr>
        <w:t xml:space="preserve"> miesięcy od podpisania umowy</w:t>
      </w:r>
      <w:r w:rsidRPr="00BD6327">
        <w:rPr>
          <w:rFonts w:eastAsia="Times New Roman"/>
          <w:b/>
          <w:bCs/>
          <w:color w:val="auto"/>
          <w:sz w:val="22"/>
          <w:szCs w:val="22"/>
          <w:lang w:eastAsia="pl-PL"/>
        </w:rPr>
        <w:t>.</w:t>
      </w:r>
      <w:r w:rsidRPr="00BD6327">
        <w:rPr>
          <w:color w:val="auto"/>
          <w:sz w:val="22"/>
          <w:szCs w:val="22"/>
        </w:rPr>
        <w:t xml:space="preserve"> </w:t>
      </w:r>
    </w:p>
    <w:p w14:paraId="3F400713" w14:textId="77777777" w:rsidR="007D123C" w:rsidRPr="00BD6327" w:rsidRDefault="007D123C" w:rsidP="009342F4">
      <w:pPr>
        <w:pStyle w:val="Default"/>
        <w:numPr>
          <w:ilvl w:val="0"/>
          <w:numId w:val="3"/>
        </w:numPr>
        <w:spacing w:line="276" w:lineRule="auto"/>
        <w:jc w:val="both"/>
        <w:rPr>
          <w:color w:val="auto"/>
          <w:sz w:val="22"/>
          <w:szCs w:val="22"/>
        </w:rPr>
      </w:pPr>
      <w:r w:rsidRPr="00BD6327">
        <w:rPr>
          <w:color w:val="auto"/>
          <w:sz w:val="22"/>
          <w:szCs w:val="22"/>
        </w:rPr>
        <w:t xml:space="preserve">Za zakończenie robót Strony uznają dzień pisemnego zawiadomienia Zamawiającego o ich ukończeniu. Podstawą zgłoszenia przez Wykonawcę gotowości do odbioru będzie faktyczne wykonanie robót. </w:t>
      </w:r>
    </w:p>
    <w:p w14:paraId="165C39ED" w14:textId="77777777" w:rsidR="007D123C" w:rsidRPr="00BD6327" w:rsidRDefault="007D123C" w:rsidP="009342F4">
      <w:pPr>
        <w:pStyle w:val="Default"/>
        <w:spacing w:line="276" w:lineRule="auto"/>
        <w:jc w:val="center"/>
        <w:rPr>
          <w:color w:val="auto"/>
          <w:sz w:val="22"/>
          <w:szCs w:val="22"/>
        </w:rPr>
      </w:pPr>
      <w:r w:rsidRPr="00BD6327">
        <w:rPr>
          <w:color w:val="auto"/>
          <w:sz w:val="22"/>
          <w:szCs w:val="22"/>
        </w:rPr>
        <w:t xml:space="preserve">§ </w:t>
      </w:r>
      <w:r w:rsidRPr="00BD6327">
        <w:rPr>
          <w:b/>
          <w:bCs/>
          <w:color w:val="auto"/>
          <w:sz w:val="22"/>
          <w:szCs w:val="22"/>
        </w:rPr>
        <w:t>5</w:t>
      </w:r>
    </w:p>
    <w:p w14:paraId="6B26E8AD" w14:textId="77777777" w:rsidR="007D123C" w:rsidRPr="00BD6327" w:rsidRDefault="007D123C" w:rsidP="009342F4">
      <w:pPr>
        <w:pStyle w:val="Default"/>
        <w:spacing w:line="276" w:lineRule="auto"/>
        <w:jc w:val="center"/>
        <w:rPr>
          <w:color w:val="auto"/>
          <w:sz w:val="22"/>
          <w:szCs w:val="22"/>
        </w:rPr>
      </w:pPr>
      <w:r w:rsidRPr="00BD6327">
        <w:rPr>
          <w:b/>
          <w:bCs/>
          <w:color w:val="auto"/>
          <w:sz w:val="22"/>
          <w:szCs w:val="22"/>
        </w:rPr>
        <w:t>OBOWIĄZKI WYKONAWCY</w:t>
      </w:r>
    </w:p>
    <w:p w14:paraId="4EB91BCC" w14:textId="77777777" w:rsidR="007D123C" w:rsidRPr="00BD6327" w:rsidRDefault="007D123C" w:rsidP="009342F4">
      <w:pPr>
        <w:pStyle w:val="Default"/>
        <w:numPr>
          <w:ilvl w:val="0"/>
          <w:numId w:val="4"/>
        </w:numPr>
        <w:spacing w:line="276" w:lineRule="auto"/>
        <w:rPr>
          <w:color w:val="auto"/>
          <w:sz w:val="22"/>
          <w:szCs w:val="22"/>
        </w:rPr>
      </w:pPr>
      <w:r w:rsidRPr="00BD6327">
        <w:rPr>
          <w:color w:val="auto"/>
          <w:sz w:val="22"/>
          <w:szCs w:val="22"/>
        </w:rPr>
        <w:t>Wykonawca, bez dodatkowego wynagrodzenia</w:t>
      </w:r>
      <w:r w:rsidR="00AF763D" w:rsidRPr="00BD6327">
        <w:rPr>
          <w:color w:val="auto"/>
          <w:sz w:val="22"/>
          <w:szCs w:val="22"/>
        </w:rPr>
        <w:t>,</w:t>
      </w:r>
      <w:r w:rsidRPr="00BD6327">
        <w:rPr>
          <w:color w:val="auto"/>
          <w:sz w:val="22"/>
          <w:szCs w:val="22"/>
        </w:rPr>
        <w:t xml:space="preserve"> obowiązany jest w szczególności: </w:t>
      </w:r>
    </w:p>
    <w:p w14:paraId="2E6C5121"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przejąć plac budowy i przygotować go do realizacji przedmiotu umowy oraz jeżeli istnieje taki obowiązek pisemnie powiadomić jednostki opiniujące i uzgadniające o rozpoczęciu realizacji umowy; </w:t>
      </w:r>
    </w:p>
    <w:p w14:paraId="0C7127AC"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opracować plan bezpieczeństwa i ochrony zdrowia uwzględniający specyfikę realizacji</w:t>
      </w:r>
      <w:r w:rsidR="00324C9C" w:rsidRPr="00BD6327">
        <w:rPr>
          <w:color w:val="auto"/>
          <w:sz w:val="22"/>
          <w:szCs w:val="22"/>
        </w:rPr>
        <w:br/>
      </w:r>
      <w:r w:rsidRPr="00BD6327">
        <w:rPr>
          <w:color w:val="auto"/>
          <w:sz w:val="22"/>
          <w:szCs w:val="22"/>
        </w:rPr>
        <w:t xml:space="preserve">i warunki prowadzenia robót w zakresie zabezpieczenia terenu budowy, ochrony środowiska </w:t>
      </w:r>
      <w:r w:rsidR="00324C9C" w:rsidRPr="00BD6327">
        <w:rPr>
          <w:color w:val="auto"/>
          <w:sz w:val="22"/>
          <w:szCs w:val="22"/>
        </w:rPr>
        <w:br/>
      </w:r>
      <w:r w:rsidRPr="00BD6327">
        <w:rPr>
          <w:color w:val="auto"/>
          <w:sz w:val="22"/>
          <w:szCs w:val="22"/>
        </w:rPr>
        <w:t xml:space="preserve">w czasie wykonywania robót, ochrony przeciwpożarowej i planu ewakuacji oraz stosowania materiałów szkodliwych dla otoczenia, bezpieczeństwa i higieny pracy; </w:t>
      </w:r>
    </w:p>
    <w:p w14:paraId="6C0BAC4D"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w razie potrzeby zapewnić obsługę geodezyjną; </w:t>
      </w:r>
    </w:p>
    <w:p w14:paraId="16DDF65E"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naprawić i doprowadzić do stanu pierwotnego mienie osób trzecich zniszczone lub uszkodzone w toku realizacji umowy;  </w:t>
      </w:r>
    </w:p>
    <w:p w14:paraId="5C41394E"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zapewnić dozór, a także właściwe warunki bezpieczeństwa pracy; </w:t>
      </w:r>
    </w:p>
    <w:p w14:paraId="4D405847"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utrzymywać teren budowy w stanie wolnym od przeszkód komunikacyjnych oraz usuwać na bieżąco zbędne materiały, odpady i śmieci; </w:t>
      </w:r>
    </w:p>
    <w:p w14:paraId="388767B2"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lastRenderedPageBreak/>
        <w:t xml:space="preserve">umożliwić wstęp na teren budowy pracownikom organu nadzoru budowlanego i pracownikom jednostek sprawujących funkcje kontrolne; </w:t>
      </w:r>
    </w:p>
    <w:p w14:paraId="3DA1F194"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dokonać w razie konieczności uzgodnień z właścicielami infrastruktury nadziemnej </w:t>
      </w:r>
      <w:r w:rsidR="00571D69">
        <w:rPr>
          <w:color w:val="auto"/>
          <w:sz w:val="22"/>
          <w:szCs w:val="22"/>
        </w:rPr>
        <w:br/>
      </w:r>
      <w:r w:rsidRPr="00BD6327">
        <w:rPr>
          <w:color w:val="auto"/>
          <w:sz w:val="22"/>
          <w:szCs w:val="22"/>
        </w:rPr>
        <w:t xml:space="preserve">i podziemnej w zakresie włączania i wyłączania energii elektrycznej oraz w zakresie korzystania z sieci wodno-kanalizacyjnej i telekomunikacyjnej, powiadomić przed rozpoczęciem robót właścicieli tej infrastruktury, prowadzić wszelkie roboty pod nadzorem właścicieli oraz ponieść wszelkie koszty z tego tytułu; </w:t>
      </w:r>
    </w:p>
    <w:p w14:paraId="08BD9369"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wystąpić, w przypadku konieczności, do zarządcy drogi o zezwolenie na prowadzenie robót </w:t>
      </w:r>
      <w:r w:rsidR="00571D69">
        <w:rPr>
          <w:color w:val="auto"/>
          <w:sz w:val="22"/>
          <w:szCs w:val="22"/>
        </w:rPr>
        <w:br/>
      </w:r>
      <w:r w:rsidRPr="00BD6327">
        <w:rPr>
          <w:color w:val="auto"/>
          <w:sz w:val="22"/>
          <w:szCs w:val="22"/>
        </w:rPr>
        <w:t xml:space="preserve">w pasie drogowym oraz wnieść opłaty z tytułu zajęcia pasa drogowego; </w:t>
      </w:r>
    </w:p>
    <w:p w14:paraId="6BCCD20C"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prowadzić roboty zgodnie z obowiązującymi przepisami i normami, w tym obowiązującymi normami polskimi (PNE) oraz zgodnie z</w:t>
      </w:r>
      <w:r w:rsidR="00AF763D" w:rsidRPr="00BD6327">
        <w:rPr>
          <w:color w:val="auto"/>
          <w:sz w:val="22"/>
          <w:szCs w:val="22"/>
        </w:rPr>
        <w:t xml:space="preserve">e szczegółowym opisem przedmiotu zamówienia, </w:t>
      </w:r>
      <w:r w:rsidR="00571D69">
        <w:rPr>
          <w:color w:val="auto"/>
          <w:sz w:val="22"/>
          <w:szCs w:val="22"/>
        </w:rPr>
        <w:br/>
      </w:r>
      <w:r w:rsidR="00AF763D" w:rsidRPr="00BD6327">
        <w:rPr>
          <w:color w:val="auto"/>
          <w:sz w:val="22"/>
          <w:szCs w:val="22"/>
        </w:rPr>
        <w:t xml:space="preserve">o którym mowa w § 2 ust. 2 </w:t>
      </w:r>
      <w:r w:rsidRPr="00BD6327">
        <w:rPr>
          <w:color w:val="auto"/>
          <w:sz w:val="22"/>
          <w:szCs w:val="22"/>
        </w:rPr>
        <w:t xml:space="preserve">; </w:t>
      </w:r>
    </w:p>
    <w:p w14:paraId="2BA30B53" w14:textId="22E21D1D"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użyć do wykonania robót wyroby odpowiadające wymaganiom określonym </w:t>
      </w:r>
      <w:r w:rsidR="00AA02EF">
        <w:rPr>
          <w:color w:val="auto"/>
          <w:sz w:val="22"/>
          <w:szCs w:val="22"/>
        </w:rPr>
        <w:t xml:space="preserve">                                    </w:t>
      </w:r>
      <w:r w:rsidRPr="00BD6327">
        <w:rPr>
          <w:color w:val="auto"/>
          <w:sz w:val="22"/>
          <w:szCs w:val="22"/>
        </w:rPr>
        <w:t>w obowiązujących przepisach ustawy z dnia 16 kwietnia 2004 r. o wyrobach budowlanych (</w:t>
      </w:r>
      <w:r w:rsidR="00AA02EF" w:rsidRPr="00AA02EF">
        <w:rPr>
          <w:color w:val="auto"/>
          <w:sz w:val="22"/>
          <w:szCs w:val="22"/>
        </w:rPr>
        <w:t>Dz. U. z 2021 r. poz. 1213</w:t>
      </w:r>
      <w:r w:rsidRPr="00BD6327">
        <w:rPr>
          <w:color w:val="auto"/>
          <w:sz w:val="22"/>
          <w:szCs w:val="22"/>
        </w:rPr>
        <w:t>), ustawy z dnia 7 lipca 1994 r.</w:t>
      </w:r>
      <w:r w:rsidR="00AA02EF">
        <w:rPr>
          <w:color w:val="auto"/>
          <w:sz w:val="22"/>
          <w:szCs w:val="22"/>
        </w:rPr>
        <w:t xml:space="preserve"> </w:t>
      </w:r>
      <w:r w:rsidRPr="00BD6327">
        <w:rPr>
          <w:color w:val="auto"/>
          <w:sz w:val="22"/>
          <w:szCs w:val="22"/>
        </w:rPr>
        <w:t>- Prawo budowlane (</w:t>
      </w:r>
      <w:r w:rsidR="00AA02EF" w:rsidRPr="00AA02EF">
        <w:rPr>
          <w:color w:val="auto"/>
          <w:sz w:val="22"/>
          <w:szCs w:val="22"/>
        </w:rPr>
        <w:t xml:space="preserve">Dz. U. </w:t>
      </w:r>
      <w:r w:rsidR="00AA02EF">
        <w:rPr>
          <w:color w:val="auto"/>
          <w:sz w:val="22"/>
          <w:szCs w:val="22"/>
        </w:rPr>
        <w:t xml:space="preserve">z 2025 r. poz. 418 z </w:t>
      </w:r>
      <w:proofErr w:type="spellStart"/>
      <w:r w:rsidR="00AA02EF">
        <w:rPr>
          <w:color w:val="auto"/>
          <w:sz w:val="22"/>
          <w:szCs w:val="22"/>
        </w:rPr>
        <w:t>późn</w:t>
      </w:r>
      <w:proofErr w:type="spellEnd"/>
      <w:r w:rsidR="00AA02EF">
        <w:rPr>
          <w:color w:val="auto"/>
          <w:sz w:val="22"/>
          <w:szCs w:val="22"/>
        </w:rPr>
        <w:t>. zm.)</w:t>
      </w:r>
      <w:r w:rsidRPr="00BD6327">
        <w:rPr>
          <w:color w:val="auto"/>
          <w:sz w:val="22"/>
          <w:szCs w:val="22"/>
        </w:rPr>
        <w:t xml:space="preserve"> oraz rozporządzenia Ministra Infrastruktury i Budownictwa z dnia 17 listopada 2016 r. w sprawie sposobu deklarowania właściwości użytkowych wyrobów budowlanych oraz sposobu znakowania ich znakiem budowlanym (</w:t>
      </w:r>
      <w:r w:rsidR="00AA02EF">
        <w:rPr>
          <w:color w:val="auto"/>
          <w:sz w:val="22"/>
          <w:szCs w:val="22"/>
        </w:rPr>
        <w:t>Dz. U. z 2023 r. poz. 873)</w:t>
      </w:r>
      <w:r w:rsidRPr="00BD6327">
        <w:rPr>
          <w:color w:val="auto"/>
          <w:sz w:val="22"/>
          <w:szCs w:val="22"/>
        </w:rPr>
        <w:t xml:space="preserve">; </w:t>
      </w:r>
    </w:p>
    <w:p w14:paraId="28F63776"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wykonywać roboty budowlane zgodnie ze sztuką budowlaną oraz przy zachowaniu przepisów bezpieczeństwa i higieny pracy; </w:t>
      </w:r>
    </w:p>
    <w:p w14:paraId="08BA6836"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wykonywać przedmiot zamówienia pod kierownictwem osób posiadających wymagane przygotowanie zawodowe do pełnienia samodzielnych funkcji technicznych w budownictwie; </w:t>
      </w:r>
    </w:p>
    <w:p w14:paraId="723C97E3"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dokonać odkrywek w przypadku niezgłoszenia do odbioru robót ulegających zakryciu lub zanikających; </w:t>
      </w:r>
    </w:p>
    <w:p w14:paraId="199BC91E"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ponosić odpowiedzialność za ewentualne szkody wobec Zamawiającego oraz osób trzecich wynikłe na skutek prowadzenia robót lub innych działań Wykonawcy, a w przypadkach zawinionych przez Wykonawcę ponieść wszelkie wydatki konieczne do naprawienia wyrządzonej szkody; </w:t>
      </w:r>
    </w:p>
    <w:p w14:paraId="087F3BE0"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ponosić odpowiedzialność za bezpieczeństwo swoich pracowników oraz innych osób znajdujących się w obrębie przekazanego placu budowy z tytułu prowadzenia robót; </w:t>
      </w:r>
    </w:p>
    <w:p w14:paraId="1428A7CA" w14:textId="38229FC2"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wszelkie materiały pochodzące z rozbiórki, których przydatność nie zostanie potwierdzon</w:t>
      </w:r>
      <w:r w:rsidR="004D0DBD">
        <w:rPr>
          <w:color w:val="auto"/>
          <w:sz w:val="22"/>
          <w:szCs w:val="22"/>
        </w:rPr>
        <w:t>a</w:t>
      </w:r>
      <w:r w:rsidRPr="00BD6327">
        <w:rPr>
          <w:color w:val="auto"/>
          <w:sz w:val="22"/>
          <w:szCs w:val="22"/>
        </w:rPr>
        <w:t xml:space="preserve"> przez Zamawiającego</w:t>
      </w:r>
      <w:r w:rsidR="004D0DBD">
        <w:rPr>
          <w:color w:val="auto"/>
          <w:sz w:val="22"/>
          <w:szCs w:val="22"/>
        </w:rPr>
        <w:t>,</w:t>
      </w:r>
      <w:r w:rsidRPr="00BD6327">
        <w:rPr>
          <w:color w:val="auto"/>
          <w:sz w:val="22"/>
          <w:szCs w:val="22"/>
        </w:rPr>
        <w:t xml:space="preserve"> zagospodarować zgodnie z przepisami ustawy z dnia 14 grudnia 2012 r. o odpadach (</w:t>
      </w:r>
      <w:r w:rsidR="002E16B6" w:rsidRPr="002E16B6">
        <w:rPr>
          <w:color w:val="auto"/>
          <w:sz w:val="22"/>
          <w:szCs w:val="22"/>
        </w:rPr>
        <w:t xml:space="preserve">Dz. U. z 2023 r. poz. 1587 z </w:t>
      </w:r>
      <w:proofErr w:type="spellStart"/>
      <w:r w:rsidR="002E16B6" w:rsidRPr="002E16B6">
        <w:rPr>
          <w:color w:val="auto"/>
          <w:sz w:val="22"/>
          <w:szCs w:val="22"/>
        </w:rPr>
        <w:t>późn</w:t>
      </w:r>
      <w:proofErr w:type="spellEnd"/>
      <w:r w:rsidR="002E16B6" w:rsidRPr="002E16B6">
        <w:rPr>
          <w:color w:val="auto"/>
          <w:sz w:val="22"/>
          <w:szCs w:val="22"/>
        </w:rPr>
        <w:t>. zm.).</w:t>
      </w:r>
    </w:p>
    <w:p w14:paraId="76B9B8B0"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uprzątnąć teren budowy wraz z terenem przyległym, zdemontować i usunąć sprzęt budowlany, a także wszelkie prowizoryczne obiekty wzniesione przez Wykonawcę lub Podwykonawców działających na jego rzecz w czasie budowy, oraz doprowadzić teren przyległy do stanu sprzed rozpoczęcia robót najpóźniej w dniu odbioru końcowego; </w:t>
      </w:r>
    </w:p>
    <w:p w14:paraId="4DEF1CA4"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naprawić na własny koszt zinwentaryzowane urządzenia podziemne uszkodzone w trakcie prowadzenia prac; </w:t>
      </w:r>
    </w:p>
    <w:p w14:paraId="692A9E36"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 xml:space="preserve">dołączyć do protokołu odbioru końcowego komplet dokumentów wymaganych przepisami prawa budowlanego; </w:t>
      </w:r>
    </w:p>
    <w:p w14:paraId="23046745" w14:textId="77777777" w:rsidR="007D123C" w:rsidRPr="00BD6327" w:rsidRDefault="007D123C" w:rsidP="009342F4">
      <w:pPr>
        <w:pStyle w:val="Default"/>
        <w:numPr>
          <w:ilvl w:val="0"/>
          <w:numId w:val="5"/>
        </w:numPr>
        <w:spacing w:line="276" w:lineRule="auto"/>
        <w:jc w:val="both"/>
        <w:rPr>
          <w:color w:val="auto"/>
          <w:sz w:val="22"/>
          <w:szCs w:val="22"/>
        </w:rPr>
      </w:pPr>
      <w:r w:rsidRPr="00BD6327">
        <w:rPr>
          <w:color w:val="auto"/>
          <w:sz w:val="22"/>
          <w:szCs w:val="22"/>
        </w:rPr>
        <w:t>uzgadniać wprowadzane z inicjatywy Wykonawcy zmiany w zakresie materiałów, urządzeń, standardów wykon</w:t>
      </w:r>
      <w:r w:rsidR="004F1269" w:rsidRPr="00BD6327">
        <w:rPr>
          <w:color w:val="auto"/>
          <w:sz w:val="22"/>
          <w:szCs w:val="22"/>
        </w:rPr>
        <w:t xml:space="preserve">ania </w:t>
      </w:r>
      <w:r w:rsidRPr="00BD6327">
        <w:rPr>
          <w:color w:val="auto"/>
          <w:sz w:val="22"/>
          <w:szCs w:val="22"/>
        </w:rPr>
        <w:t>i uzyskać akceptację Zamawiającego</w:t>
      </w:r>
      <w:r w:rsidR="004F1269" w:rsidRPr="00BD6327">
        <w:rPr>
          <w:color w:val="auto"/>
          <w:sz w:val="22"/>
          <w:szCs w:val="22"/>
        </w:rPr>
        <w:t>.</w:t>
      </w:r>
      <w:r w:rsidRPr="00BD6327">
        <w:rPr>
          <w:color w:val="auto"/>
          <w:sz w:val="22"/>
          <w:szCs w:val="22"/>
        </w:rPr>
        <w:t xml:space="preserve"> </w:t>
      </w:r>
    </w:p>
    <w:p w14:paraId="7AFA79E2" w14:textId="77777777" w:rsidR="007D123C" w:rsidRPr="00BD6327" w:rsidRDefault="004F1269" w:rsidP="009342F4">
      <w:pPr>
        <w:pStyle w:val="Default"/>
        <w:numPr>
          <w:ilvl w:val="0"/>
          <w:numId w:val="4"/>
        </w:numPr>
        <w:spacing w:after="18" w:line="276" w:lineRule="auto"/>
        <w:jc w:val="both"/>
        <w:rPr>
          <w:color w:val="auto"/>
          <w:sz w:val="22"/>
          <w:szCs w:val="22"/>
        </w:rPr>
      </w:pPr>
      <w:r w:rsidRPr="00BD6327">
        <w:rPr>
          <w:color w:val="auto"/>
          <w:sz w:val="22"/>
          <w:szCs w:val="22"/>
        </w:rPr>
        <w:t>Dokument, o którym</w:t>
      </w:r>
      <w:r w:rsidR="007D123C" w:rsidRPr="00BD6327">
        <w:rPr>
          <w:color w:val="auto"/>
          <w:sz w:val="22"/>
          <w:szCs w:val="22"/>
        </w:rPr>
        <w:t xml:space="preserve"> mowa w ust. 1 pkt 2 Wykonawca przedłoży do akceptacji Zamawiającemu przed przekazaniem terenu budowy. Zamawiający nie przekaże terenu b</w:t>
      </w:r>
      <w:r w:rsidRPr="00BD6327">
        <w:rPr>
          <w:color w:val="auto"/>
          <w:sz w:val="22"/>
          <w:szCs w:val="22"/>
        </w:rPr>
        <w:t>udowy do czasu przedłożenia tego dokumentu</w:t>
      </w:r>
      <w:r w:rsidR="007D123C" w:rsidRPr="00BD6327">
        <w:rPr>
          <w:color w:val="auto"/>
          <w:sz w:val="22"/>
          <w:szCs w:val="22"/>
        </w:rPr>
        <w:t xml:space="preserve">, a opóźnienie z tego tytułu będzie traktowane jako powstałe </w:t>
      </w:r>
      <w:r w:rsidR="00324C9C" w:rsidRPr="00BD6327">
        <w:rPr>
          <w:color w:val="auto"/>
          <w:sz w:val="22"/>
          <w:szCs w:val="22"/>
        </w:rPr>
        <w:br/>
      </w:r>
      <w:r w:rsidR="007D123C" w:rsidRPr="00BD6327">
        <w:rPr>
          <w:color w:val="auto"/>
          <w:sz w:val="22"/>
          <w:szCs w:val="22"/>
        </w:rPr>
        <w:t xml:space="preserve">z przyczyn zależnych od Wykonawcy i nie będzie stanowiło podstawy do zmiany terminu zakończenia robót. </w:t>
      </w:r>
    </w:p>
    <w:p w14:paraId="7622DFAA" w14:textId="77777777" w:rsidR="007D123C" w:rsidRPr="00BD6327" w:rsidRDefault="007D123C" w:rsidP="009342F4">
      <w:pPr>
        <w:pStyle w:val="Default"/>
        <w:numPr>
          <w:ilvl w:val="0"/>
          <w:numId w:val="4"/>
        </w:numPr>
        <w:spacing w:after="18" w:line="276" w:lineRule="auto"/>
        <w:jc w:val="both"/>
        <w:rPr>
          <w:color w:val="auto"/>
          <w:sz w:val="22"/>
          <w:szCs w:val="22"/>
        </w:rPr>
      </w:pPr>
      <w:r w:rsidRPr="00BD6327">
        <w:rPr>
          <w:color w:val="auto"/>
          <w:sz w:val="22"/>
          <w:szCs w:val="22"/>
        </w:rPr>
        <w:lastRenderedPageBreak/>
        <w:t>Wykonawca nie jest uprawniony do zaciągania zobowiązań finansowych w imieniu Zamawiającego ani dokonywania bez pisemnej zgody Za</w:t>
      </w:r>
      <w:r w:rsidR="00571D69">
        <w:rPr>
          <w:color w:val="auto"/>
          <w:sz w:val="22"/>
          <w:szCs w:val="22"/>
        </w:rPr>
        <w:t xml:space="preserve">mawiającego </w:t>
      </w:r>
      <w:r w:rsidR="004F1269" w:rsidRPr="00BD6327">
        <w:rPr>
          <w:color w:val="auto"/>
          <w:sz w:val="22"/>
          <w:szCs w:val="22"/>
        </w:rPr>
        <w:t>zmian w zakresie</w:t>
      </w:r>
      <w:r w:rsidRPr="00BD6327">
        <w:rPr>
          <w:color w:val="auto"/>
          <w:sz w:val="22"/>
          <w:szCs w:val="22"/>
        </w:rPr>
        <w:t xml:space="preserve"> technologii robót oraz użytych materiałów. </w:t>
      </w:r>
    </w:p>
    <w:p w14:paraId="32EB73AC" w14:textId="77777777" w:rsidR="007D123C" w:rsidRPr="00BD6327" w:rsidRDefault="007D123C" w:rsidP="009342F4">
      <w:pPr>
        <w:pStyle w:val="Default"/>
        <w:numPr>
          <w:ilvl w:val="0"/>
          <w:numId w:val="4"/>
        </w:numPr>
        <w:spacing w:after="18" w:line="276" w:lineRule="auto"/>
        <w:jc w:val="both"/>
        <w:rPr>
          <w:color w:val="auto"/>
          <w:sz w:val="22"/>
          <w:szCs w:val="22"/>
        </w:rPr>
      </w:pPr>
      <w:r w:rsidRPr="00BD6327">
        <w:rPr>
          <w:color w:val="auto"/>
          <w:sz w:val="22"/>
          <w:szCs w:val="22"/>
        </w:rPr>
        <w:t>Zamawiający w terminie 5 dni od d</w:t>
      </w:r>
      <w:r w:rsidR="004F1269" w:rsidRPr="00BD6327">
        <w:rPr>
          <w:color w:val="auto"/>
          <w:sz w:val="22"/>
          <w:szCs w:val="22"/>
        </w:rPr>
        <w:t>nia przekazania dokumentu, o którym</w:t>
      </w:r>
      <w:r w:rsidRPr="00BD6327">
        <w:rPr>
          <w:color w:val="auto"/>
          <w:sz w:val="22"/>
          <w:szCs w:val="22"/>
        </w:rPr>
        <w:t xml:space="preserve"> mowa w ust. 1 pkt 2 przekaże Wykonawcy plac budowy. </w:t>
      </w:r>
    </w:p>
    <w:p w14:paraId="0DC14B27" w14:textId="77777777" w:rsidR="007D123C" w:rsidRDefault="007D123C" w:rsidP="009342F4">
      <w:pPr>
        <w:pStyle w:val="Default"/>
        <w:spacing w:line="276" w:lineRule="auto"/>
        <w:ind w:left="360"/>
        <w:rPr>
          <w:color w:val="auto"/>
          <w:sz w:val="22"/>
          <w:szCs w:val="22"/>
        </w:rPr>
      </w:pPr>
    </w:p>
    <w:p w14:paraId="3E19F40B" w14:textId="77777777" w:rsidR="00B57C7E" w:rsidRDefault="00B57C7E" w:rsidP="009342F4">
      <w:pPr>
        <w:pStyle w:val="Default"/>
        <w:spacing w:line="276" w:lineRule="auto"/>
        <w:ind w:left="360"/>
        <w:rPr>
          <w:color w:val="auto"/>
          <w:sz w:val="22"/>
          <w:szCs w:val="22"/>
        </w:rPr>
      </w:pPr>
    </w:p>
    <w:p w14:paraId="04B42AF5" w14:textId="77777777" w:rsidR="00B57C7E" w:rsidRDefault="00B57C7E" w:rsidP="009342F4">
      <w:pPr>
        <w:pStyle w:val="Default"/>
        <w:spacing w:line="276" w:lineRule="auto"/>
        <w:ind w:left="360"/>
        <w:rPr>
          <w:color w:val="auto"/>
          <w:sz w:val="22"/>
          <w:szCs w:val="22"/>
        </w:rPr>
      </w:pPr>
    </w:p>
    <w:p w14:paraId="0EE0AE22" w14:textId="77777777" w:rsidR="00B57C7E" w:rsidRPr="00BD6327" w:rsidRDefault="00B57C7E" w:rsidP="009342F4">
      <w:pPr>
        <w:pStyle w:val="Default"/>
        <w:spacing w:line="276" w:lineRule="auto"/>
        <w:ind w:left="360"/>
        <w:rPr>
          <w:color w:val="auto"/>
          <w:sz w:val="22"/>
          <w:szCs w:val="22"/>
        </w:rPr>
      </w:pPr>
    </w:p>
    <w:p w14:paraId="4B6CDD73" w14:textId="77777777" w:rsidR="007D123C" w:rsidRPr="00BD6327" w:rsidRDefault="007D123C" w:rsidP="009342F4">
      <w:pPr>
        <w:pStyle w:val="Default"/>
        <w:spacing w:line="276" w:lineRule="auto"/>
        <w:ind w:left="360"/>
        <w:jc w:val="center"/>
        <w:rPr>
          <w:color w:val="auto"/>
          <w:sz w:val="22"/>
          <w:szCs w:val="22"/>
        </w:rPr>
      </w:pPr>
      <w:r w:rsidRPr="00BD6327">
        <w:rPr>
          <w:color w:val="auto"/>
          <w:sz w:val="22"/>
          <w:szCs w:val="22"/>
        </w:rPr>
        <w:t xml:space="preserve">§ </w:t>
      </w:r>
      <w:r w:rsidRPr="00BD6327">
        <w:rPr>
          <w:b/>
          <w:bCs/>
          <w:color w:val="auto"/>
          <w:sz w:val="22"/>
          <w:szCs w:val="22"/>
        </w:rPr>
        <w:t>6</w:t>
      </w:r>
    </w:p>
    <w:p w14:paraId="2A786D27" w14:textId="46CDA196" w:rsidR="007D123C" w:rsidRPr="008131F5" w:rsidRDefault="007D123C" w:rsidP="009342F4">
      <w:pPr>
        <w:pStyle w:val="Default"/>
        <w:spacing w:line="276" w:lineRule="auto"/>
        <w:ind w:left="360"/>
        <w:jc w:val="center"/>
        <w:rPr>
          <w:color w:val="FF0000"/>
          <w:sz w:val="22"/>
          <w:szCs w:val="22"/>
        </w:rPr>
      </w:pPr>
      <w:r w:rsidRPr="00BD6327">
        <w:rPr>
          <w:b/>
          <w:bCs/>
          <w:color w:val="auto"/>
          <w:sz w:val="22"/>
          <w:szCs w:val="22"/>
        </w:rPr>
        <w:t>NADZÓR</w:t>
      </w:r>
      <w:r w:rsidR="008131F5">
        <w:rPr>
          <w:b/>
          <w:bCs/>
          <w:color w:val="auto"/>
          <w:sz w:val="22"/>
          <w:szCs w:val="22"/>
        </w:rPr>
        <w:t xml:space="preserve"> </w:t>
      </w:r>
    </w:p>
    <w:p w14:paraId="69004BFB" w14:textId="77777777" w:rsidR="00324C9C" w:rsidRPr="00324C9C" w:rsidRDefault="00324C9C" w:rsidP="00D00B4F">
      <w:pPr>
        <w:autoSpaceDE w:val="0"/>
        <w:autoSpaceDN w:val="0"/>
        <w:adjustRightInd w:val="0"/>
        <w:spacing w:after="0" w:line="276" w:lineRule="auto"/>
        <w:jc w:val="center"/>
        <w:rPr>
          <w:rFonts w:ascii="Times New Roman" w:hAnsi="Times New Roman" w:cs="Times New Roman"/>
          <w:color w:val="000000"/>
        </w:rPr>
      </w:pPr>
    </w:p>
    <w:p w14:paraId="4B6FBBB7" w14:textId="77777777" w:rsidR="00324C9C" w:rsidRPr="00BD6327" w:rsidRDefault="00324C9C" w:rsidP="009342F4">
      <w:pPr>
        <w:pStyle w:val="Akapitzlist"/>
        <w:numPr>
          <w:ilvl w:val="0"/>
          <w:numId w:val="29"/>
        </w:numPr>
        <w:autoSpaceDE w:val="0"/>
        <w:autoSpaceDN w:val="0"/>
        <w:adjustRightInd w:val="0"/>
        <w:spacing w:after="0" w:line="276" w:lineRule="auto"/>
        <w:rPr>
          <w:rFonts w:ascii="Times New Roman" w:hAnsi="Times New Roman" w:cs="Times New Roman"/>
          <w:color w:val="000000"/>
        </w:rPr>
      </w:pPr>
      <w:r w:rsidRPr="00BD6327">
        <w:rPr>
          <w:rFonts w:ascii="Times New Roman" w:hAnsi="Times New Roman" w:cs="Times New Roman"/>
          <w:color w:val="000000"/>
        </w:rPr>
        <w:t xml:space="preserve">Nadzór inwestorski w imieniu Zamawiającego sprawować będzie – ……………… posiadający uprawnienia budowlane o numerze ………………, tel. ………………………... </w:t>
      </w:r>
    </w:p>
    <w:p w14:paraId="5F2A4920" w14:textId="4BD06FE6" w:rsidR="0073374C" w:rsidRPr="00C65387" w:rsidRDefault="00324C9C" w:rsidP="00C65387">
      <w:pPr>
        <w:pStyle w:val="Akapitzlist"/>
        <w:numPr>
          <w:ilvl w:val="0"/>
          <w:numId w:val="29"/>
        </w:numPr>
        <w:autoSpaceDE w:val="0"/>
        <w:autoSpaceDN w:val="0"/>
        <w:adjustRightInd w:val="0"/>
        <w:spacing w:after="0" w:line="276" w:lineRule="auto"/>
        <w:jc w:val="both"/>
        <w:rPr>
          <w:rFonts w:ascii="Times New Roman" w:hAnsi="Times New Roman" w:cs="Times New Roman"/>
        </w:rPr>
      </w:pPr>
      <w:r w:rsidRPr="00BD6327">
        <w:rPr>
          <w:rFonts w:ascii="Times New Roman" w:hAnsi="Times New Roman" w:cs="Times New Roman"/>
        </w:rPr>
        <w:t xml:space="preserve">Kierownikiem budowy będzie </w:t>
      </w:r>
      <w:r w:rsidR="00040435">
        <w:rPr>
          <w:rFonts w:ascii="Times New Roman" w:hAnsi="Times New Roman" w:cs="Times New Roman"/>
          <w:b/>
        </w:rPr>
        <w:t>………….</w:t>
      </w:r>
      <w:r w:rsidRPr="00BD6327">
        <w:rPr>
          <w:rFonts w:ascii="Times New Roman" w:hAnsi="Times New Roman" w:cs="Times New Roman"/>
        </w:rPr>
        <w:t xml:space="preserve"> posiadający uprawnienia budowlane </w:t>
      </w:r>
      <w:r w:rsidR="007D123C" w:rsidRPr="00C65387">
        <w:rPr>
          <w:rFonts w:ascii="Times New Roman" w:hAnsi="Times New Roman" w:cs="Times New Roman"/>
        </w:rPr>
        <w:t xml:space="preserve">o numerze </w:t>
      </w:r>
      <w:r w:rsidR="00040435">
        <w:rPr>
          <w:rFonts w:ascii="Times New Roman" w:hAnsi="Times New Roman" w:cs="Times New Roman"/>
          <w:b/>
        </w:rPr>
        <w:t>………………….</w:t>
      </w:r>
      <w:r w:rsidR="007D123C" w:rsidRPr="00C65387">
        <w:rPr>
          <w:rFonts w:ascii="Times New Roman" w:hAnsi="Times New Roman" w:cs="Times New Roman"/>
        </w:rPr>
        <w:t xml:space="preserve"> tel. ………</w:t>
      </w:r>
      <w:r w:rsidR="0073374C" w:rsidRPr="00C65387">
        <w:rPr>
          <w:rFonts w:ascii="Times New Roman" w:hAnsi="Times New Roman" w:cs="Times New Roman"/>
        </w:rPr>
        <w:t xml:space="preserve">.. </w:t>
      </w:r>
    </w:p>
    <w:p w14:paraId="744443A3" w14:textId="77777777" w:rsidR="0073374C" w:rsidRPr="00BD6327" w:rsidRDefault="004F1269" w:rsidP="009342F4">
      <w:pPr>
        <w:pStyle w:val="Default"/>
        <w:numPr>
          <w:ilvl w:val="0"/>
          <w:numId w:val="29"/>
        </w:numPr>
        <w:spacing w:line="276" w:lineRule="auto"/>
        <w:jc w:val="both"/>
        <w:rPr>
          <w:color w:val="auto"/>
          <w:sz w:val="22"/>
          <w:szCs w:val="22"/>
        </w:rPr>
      </w:pPr>
      <w:r w:rsidRPr="00BD6327">
        <w:rPr>
          <w:color w:val="auto"/>
          <w:sz w:val="22"/>
          <w:szCs w:val="22"/>
        </w:rPr>
        <w:t>O</w:t>
      </w:r>
      <w:r w:rsidR="007D123C" w:rsidRPr="00BD6327">
        <w:rPr>
          <w:color w:val="auto"/>
          <w:sz w:val="22"/>
          <w:szCs w:val="22"/>
        </w:rPr>
        <w:t xml:space="preserve">bowiązki kierownika budowy określa ustawa z dnia 7 lipca 1994 r.- Prawo budowlane. </w:t>
      </w:r>
    </w:p>
    <w:p w14:paraId="79E3BD72" w14:textId="77777777" w:rsidR="0073374C" w:rsidRPr="00BD6327" w:rsidRDefault="007D123C" w:rsidP="009342F4">
      <w:pPr>
        <w:pStyle w:val="Default"/>
        <w:numPr>
          <w:ilvl w:val="0"/>
          <w:numId w:val="29"/>
        </w:numPr>
        <w:spacing w:line="276" w:lineRule="auto"/>
        <w:jc w:val="both"/>
        <w:rPr>
          <w:color w:val="auto"/>
          <w:sz w:val="22"/>
          <w:szCs w:val="22"/>
        </w:rPr>
      </w:pPr>
      <w:r w:rsidRPr="00BD6327">
        <w:rPr>
          <w:color w:val="auto"/>
          <w:sz w:val="22"/>
          <w:szCs w:val="22"/>
        </w:rPr>
        <w:t>Wszelkie czynności związane z real</w:t>
      </w:r>
      <w:r w:rsidR="004F1269" w:rsidRPr="00BD6327">
        <w:rPr>
          <w:color w:val="auto"/>
          <w:sz w:val="22"/>
          <w:szCs w:val="22"/>
        </w:rPr>
        <w:t>izacją postanowień umowy mogą wy</w:t>
      </w:r>
      <w:r w:rsidRPr="00BD6327">
        <w:rPr>
          <w:color w:val="auto"/>
          <w:sz w:val="22"/>
          <w:szCs w:val="22"/>
        </w:rPr>
        <w:t xml:space="preserve">konywać jedynie osoby pisemnie upoważnione przez Strony. </w:t>
      </w:r>
    </w:p>
    <w:p w14:paraId="30E7BAB9" w14:textId="77777777" w:rsidR="007D123C" w:rsidRPr="00BD6327" w:rsidRDefault="007D123C" w:rsidP="009342F4">
      <w:pPr>
        <w:pStyle w:val="Default"/>
        <w:numPr>
          <w:ilvl w:val="0"/>
          <w:numId w:val="29"/>
        </w:numPr>
        <w:spacing w:line="276" w:lineRule="auto"/>
        <w:jc w:val="both"/>
        <w:rPr>
          <w:color w:val="auto"/>
          <w:sz w:val="22"/>
          <w:szCs w:val="22"/>
        </w:rPr>
      </w:pPr>
      <w:r w:rsidRPr="00BD6327">
        <w:rPr>
          <w:color w:val="auto"/>
          <w:sz w:val="22"/>
          <w:szCs w:val="22"/>
        </w:rPr>
        <w:t xml:space="preserve">Zmiana osób wskazanych w ust. 1 i 2 nie stanowi zmiany umowy i jest skuteczna dla drugiej Strony z chwilą jej pisemnego powiadomienia. </w:t>
      </w:r>
    </w:p>
    <w:p w14:paraId="44F30BDF" w14:textId="77777777" w:rsidR="0073374C" w:rsidRPr="00BD6327" w:rsidRDefault="0073374C" w:rsidP="009342F4">
      <w:pPr>
        <w:pStyle w:val="Default"/>
        <w:spacing w:line="276" w:lineRule="auto"/>
        <w:ind w:left="360"/>
        <w:rPr>
          <w:color w:val="auto"/>
          <w:sz w:val="22"/>
          <w:szCs w:val="22"/>
        </w:rPr>
      </w:pPr>
    </w:p>
    <w:p w14:paraId="3B1B3A7C" w14:textId="77777777" w:rsidR="0073374C" w:rsidRPr="00BD6327" w:rsidRDefault="002F6C84" w:rsidP="009342F4">
      <w:pPr>
        <w:pStyle w:val="Default"/>
        <w:spacing w:line="276" w:lineRule="auto"/>
        <w:ind w:left="360"/>
        <w:jc w:val="center"/>
        <w:rPr>
          <w:color w:val="auto"/>
          <w:sz w:val="22"/>
          <w:szCs w:val="22"/>
        </w:rPr>
      </w:pPr>
      <w:r w:rsidRPr="00BD6327">
        <w:rPr>
          <w:color w:val="auto"/>
          <w:sz w:val="22"/>
          <w:szCs w:val="22"/>
        </w:rPr>
        <w:t xml:space="preserve">§ </w:t>
      </w:r>
      <w:r w:rsidR="0073374C" w:rsidRPr="00BD6327">
        <w:rPr>
          <w:b/>
          <w:bCs/>
          <w:color w:val="auto"/>
          <w:sz w:val="22"/>
          <w:szCs w:val="22"/>
        </w:rPr>
        <w:t>7</w:t>
      </w:r>
    </w:p>
    <w:p w14:paraId="1E9F8409" w14:textId="77777777" w:rsidR="0073374C" w:rsidRPr="00BD6327" w:rsidRDefault="0073374C" w:rsidP="009342F4">
      <w:pPr>
        <w:pStyle w:val="Default"/>
        <w:spacing w:line="276" w:lineRule="auto"/>
        <w:ind w:left="360"/>
        <w:jc w:val="center"/>
        <w:rPr>
          <w:color w:val="auto"/>
          <w:sz w:val="22"/>
          <w:szCs w:val="22"/>
        </w:rPr>
      </w:pPr>
      <w:r w:rsidRPr="00BD6327">
        <w:rPr>
          <w:b/>
          <w:bCs/>
          <w:color w:val="auto"/>
          <w:sz w:val="22"/>
          <w:szCs w:val="22"/>
        </w:rPr>
        <w:t>PODWYKONAWCY</w:t>
      </w:r>
    </w:p>
    <w:p w14:paraId="689910B4"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Wykonawca może powierzyć wykonywanie robót objętych przedmiotem umowy Podwykonawcom w części. </w:t>
      </w:r>
    </w:p>
    <w:p w14:paraId="5322B583"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Wykonawca ponosi odpowiedzialność za działania lub zaniechania Podwykonawców działających na jego rzecz jak za własne działania lub zaniechania. </w:t>
      </w:r>
    </w:p>
    <w:p w14:paraId="759A408C"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Wykonawca, Podwykonawca lub dalszy Podwykonawca zamówienia na roboty budowlane zamierzający zawrzeć umowę o podwykonawstwo, której przedmiotem są roboty budowlane, jest obowiązany, w trakcie realizacji zamówienia publicznego, do przedłożenia Zamawiającemu projektu tej umowy, przy czym Podwykonawca lub dalszy Podwykonawca jest obowiązany dołączyć zgodę Wykonawcy na zawarcie umowy o podwykonawstwo o treści zgodnej z projektem tej umowy. </w:t>
      </w:r>
    </w:p>
    <w:p w14:paraId="39AB3285"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Termin zapłaty wynagrodzenia Podwykonawcy lub dalszemu Podwykonawcy przewidziany</w:t>
      </w:r>
      <w:r w:rsidR="00891A12" w:rsidRPr="00BD6327">
        <w:rPr>
          <w:color w:val="auto"/>
          <w:sz w:val="22"/>
          <w:szCs w:val="22"/>
        </w:rPr>
        <w:br/>
      </w:r>
      <w:r w:rsidRPr="00BD6327">
        <w:rPr>
          <w:color w:val="auto"/>
          <w:sz w:val="22"/>
          <w:szCs w:val="22"/>
        </w:rPr>
        <w:t xml:space="preserve">w umowie o podwykonawstwo nie może być dłuższy niż 30 dni od dnia doręczenia Wykonawcy, Podwykonawcy lub dalszemu Podwykonawcy faktury, potwierdzającej wykonanie zleconej Podwykonawcy lub dalszemu Podwykonawcy roboty budowlanej, dostawy lub usługi. </w:t>
      </w:r>
    </w:p>
    <w:p w14:paraId="77BDF54D"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Zamawiający, zgłasza w formie pisemnej zastrzeżenia do projektu umowy o podwykonawstwo, której przedmiotem są roboty budowlane: </w:t>
      </w:r>
    </w:p>
    <w:p w14:paraId="4D7874C5" w14:textId="77777777" w:rsidR="0073374C" w:rsidRPr="00BD6327" w:rsidRDefault="0073374C" w:rsidP="009342F4">
      <w:pPr>
        <w:pStyle w:val="Default"/>
        <w:numPr>
          <w:ilvl w:val="0"/>
          <w:numId w:val="7"/>
        </w:numPr>
        <w:spacing w:line="276" w:lineRule="auto"/>
        <w:jc w:val="both"/>
        <w:rPr>
          <w:color w:val="auto"/>
          <w:sz w:val="22"/>
          <w:szCs w:val="22"/>
        </w:rPr>
      </w:pPr>
      <w:r w:rsidRPr="00BD6327">
        <w:rPr>
          <w:color w:val="auto"/>
          <w:sz w:val="22"/>
          <w:szCs w:val="22"/>
        </w:rPr>
        <w:t>niespełniającej wyma</w:t>
      </w:r>
      <w:r w:rsidR="004F1269" w:rsidRPr="00BD6327">
        <w:rPr>
          <w:color w:val="auto"/>
          <w:sz w:val="22"/>
          <w:szCs w:val="22"/>
        </w:rPr>
        <w:t>gań określonych w SWZ</w:t>
      </w:r>
      <w:r w:rsidRPr="00BD6327">
        <w:rPr>
          <w:color w:val="auto"/>
          <w:sz w:val="22"/>
          <w:szCs w:val="22"/>
        </w:rPr>
        <w:t xml:space="preserve">; </w:t>
      </w:r>
    </w:p>
    <w:p w14:paraId="212495B1" w14:textId="77777777" w:rsidR="0073374C" w:rsidRPr="00BD6327" w:rsidRDefault="004F1269" w:rsidP="009342F4">
      <w:pPr>
        <w:pStyle w:val="Default"/>
        <w:numPr>
          <w:ilvl w:val="0"/>
          <w:numId w:val="7"/>
        </w:numPr>
        <w:spacing w:line="276" w:lineRule="auto"/>
        <w:jc w:val="both"/>
        <w:rPr>
          <w:color w:val="auto"/>
          <w:sz w:val="22"/>
          <w:szCs w:val="22"/>
        </w:rPr>
      </w:pPr>
      <w:r w:rsidRPr="00BD6327">
        <w:rPr>
          <w:color w:val="auto"/>
          <w:sz w:val="22"/>
          <w:szCs w:val="22"/>
        </w:rPr>
        <w:t xml:space="preserve">przewidującej </w:t>
      </w:r>
      <w:r w:rsidR="0073374C" w:rsidRPr="00BD6327">
        <w:rPr>
          <w:color w:val="auto"/>
          <w:sz w:val="22"/>
          <w:szCs w:val="22"/>
        </w:rPr>
        <w:t xml:space="preserve"> termin zapłaty wynagrodzenia dłuższy niż 30 dni</w:t>
      </w:r>
      <w:r w:rsidRPr="00BD6327">
        <w:rPr>
          <w:color w:val="auto"/>
          <w:sz w:val="22"/>
          <w:szCs w:val="22"/>
        </w:rPr>
        <w:t>;</w:t>
      </w:r>
      <w:r w:rsidR="0073374C" w:rsidRPr="00BD6327">
        <w:rPr>
          <w:color w:val="auto"/>
          <w:sz w:val="22"/>
          <w:szCs w:val="22"/>
        </w:rPr>
        <w:t xml:space="preserve"> </w:t>
      </w:r>
    </w:p>
    <w:p w14:paraId="138F5EE7" w14:textId="77777777" w:rsidR="004F1269" w:rsidRPr="00BD6327" w:rsidRDefault="004F1269" w:rsidP="009342F4">
      <w:pPr>
        <w:pStyle w:val="Default"/>
        <w:numPr>
          <w:ilvl w:val="0"/>
          <w:numId w:val="7"/>
        </w:numPr>
        <w:spacing w:line="276" w:lineRule="auto"/>
        <w:jc w:val="both"/>
        <w:rPr>
          <w:color w:val="auto"/>
          <w:sz w:val="22"/>
          <w:szCs w:val="22"/>
        </w:rPr>
      </w:pPr>
      <w:r w:rsidRPr="00BD6327">
        <w:rPr>
          <w:color w:val="auto"/>
          <w:sz w:val="22"/>
          <w:szCs w:val="22"/>
        </w:rPr>
        <w:t>zawierającej</w:t>
      </w:r>
      <w:r w:rsidR="0073374C" w:rsidRPr="00BD6327">
        <w:rPr>
          <w:color w:val="auto"/>
          <w:sz w:val="22"/>
          <w:szCs w:val="22"/>
        </w:rPr>
        <w:t xml:space="preserve"> postanowie</w:t>
      </w:r>
      <w:r w:rsidRPr="00BD6327">
        <w:rPr>
          <w:color w:val="auto"/>
          <w:sz w:val="22"/>
          <w:szCs w:val="22"/>
        </w:rPr>
        <w:t>nia niezgodne z art. 463 ustawy,</w:t>
      </w:r>
    </w:p>
    <w:p w14:paraId="7E386ED9" w14:textId="77777777" w:rsidR="0073374C" w:rsidRPr="00BD6327" w:rsidRDefault="004F1269" w:rsidP="009342F4">
      <w:pPr>
        <w:pStyle w:val="Default"/>
        <w:spacing w:line="276" w:lineRule="auto"/>
        <w:ind w:left="1080"/>
        <w:jc w:val="both"/>
        <w:rPr>
          <w:color w:val="auto"/>
          <w:sz w:val="22"/>
          <w:szCs w:val="22"/>
        </w:rPr>
      </w:pPr>
      <w:r w:rsidRPr="00BD6327">
        <w:rPr>
          <w:color w:val="auto"/>
          <w:sz w:val="22"/>
          <w:szCs w:val="22"/>
        </w:rPr>
        <w:t>w terminie 7 dni od jego przedłożenia,</w:t>
      </w:r>
    </w:p>
    <w:p w14:paraId="56017E1B"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Niezgłoszenie w formie pisemnej zastrzeżeń do przedłożonego projektu umowy </w:t>
      </w:r>
      <w:r w:rsidR="00891A12" w:rsidRPr="00BD6327">
        <w:rPr>
          <w:color w:val="auto"/>
          <w:sz w:val="22"/>
          <w:szCs w:val="22"/>
        </w:rPr>
        <w:br/>
      </w:r>
      <w:r w:rsidRPr="00BD6327">
        <w:rPr>
          <w:color w:val="auto"/>
          <w:sz w:val="22"/>
          <w:szCs w:val="22"/>
        </w:rPr>
        <w:t xml:space="preserve">o podwykonawstwo, której przedmiotem są roboty budowlane, w terminie 7 dni od jego przedłożenia, uważa się za akceptację tego projektu umowy przez Zamawiającego. </w:t>
      </w:r>
    </w:p>
    <w:p w14:paraId="124FB4A4"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Wykonawca, Podwykonawca lub dalszy Podwykonawca zamówienia na roboty budowlane przedkłada Zamawiającemu poświadczoną za zgodność z oryginałem kopię zawartej umowy </w:t>
      </w:r>
      <w:r w:rsidR="00891A12" w:rsidRPr="00BD6327">
        <w:rPr>
          <w:color w:val="auto"/>
          <w:sz w:val="22"/>
          <w:szCs w:val="22"/>
        </w:rPr>
        <w:br/>
      </w:r>
      <w:r w:rsidRPr="00BD6327">
        <w:rPr>
          <w:color w:val="auto"/>
          <w:sz w:val="22"/>
          <w:szCs w:val="22"/>
        </w:rPr>
        <w:lastRenderedPageBreak/>
        <w:t xml:space="preserve">o podwykonawstwo, której przedmiotem są roboty budowlane, w terminie 7 dni od dnia jej zawarcia. </w:t>
      </w:r>
    </w:p>
    <w:p w14:paraId="16D1C176"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Zamawiający, w terminie 7 dni od przedłożenia kopii umowy, o której mowa w ust. 7, zgłasza </w:t>
      </w:r>
      <w:r w:rsidR="00891A12" w:rsidRPr="00BD6327">
        <w:rPr>
          <w:color w:val="auto"/>
          <w:sz w:val="22"/>
          <w:szCs w:val="22"/>
        </w:rPr>
        <w:br/>
      </w:r>
      <w:r w:rsidRPr="00BD6327">
        <w:rPr>
          <w:color w:val="auto"/>
          <w:sz w:val="22"/>
          <w:szCs w:val="22"/>
        </w:rPr>
        <w:t xml:space="preserve">w formie pisemnej sprzeciw do umowy o podwykonawstwo, której przedmiotem są roboty budowlane, w przypadku podpisania umowy innej niż zaakceptowanej przez Zamawiającego. </w:t>
      </w:r>
    </w:p>
    <w:p w14:paraId="07F78318"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Niezgłoszenie w formie pisemnej sprzeciwu do przedłożonej umowy o podwykonawstwo, której przedmiotem są roboty budowlane, w terminie 7 dni od przedłożenia kopii umowy, o której mowa w ust. 7, uważa się za akceptację tej umowy przez Zamawiającego. </w:t>
      </w:r>
    </w:p>
    <w:p w14:paraId="3D6CDE2D"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Wykonawca, Podwykonawca lub dalszy Podwykonawca zamówienia na roboty budowlane przedkłada Zamawiającemu poświadczoną za zgodność z oryginałem kopię zawartej umowy </w:t>
      </w:r>
      <w:r w:rsidR="00891A12" w:rsidRPr="00BD6327">
        <w:rPr>
          <w:color w:val="auto"/>
          <w:sz w:val="22"/>
          <w:szCs w:val="22"/>
        </w:rPr>
        <w:br/>
      </w:r>
      <w:r w:rsidRPr="00BD6327">
        <w:rPr>
          <w:color w:val="auto"/>
          <w:sz w:val="22"/>
          <w:szCs w:val="22"/>
        </w:rPr>
        <w:t>o podwykonawstwo, której przedmiotem są dostawy lub usługi, w terminie 7 dni od dnia jej zawarcia, z wyłączeniem umów o podwykonawstwo o wartości mniejszej niż 0,5</w:t>
      </w:r>
      <w:r w:rsidR="004F1269" w:rsidRPr="00BD6327">
        <w:rPr>
          <w:color w:val="auto"/>
          <w:sz w:val="22"/>
          <w:szCs w:val="22"/>
        </w:rPr>
        <w:t xml:space="preserve"> </w:t>
      </w:r>
      <w:r w:rsidRPr="00BD6327">
        <w:rPr>
          <w:color w:val="auto"/>
          <w:sz w:val="22"/>
          <w:szCs w:val="22"/>
        </w:rPr>
        <w:t xml:space="preserve">% wartości umowy. Wyłączenie, o którym mowa w zdaniu pierwszym, nie dotyczy umów o podwykonawstwo o wartości większej niż 50 000 zł. </w:t>
      </w:r>
    </w:p>
    <w:p w14:paraId="14942F81"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W przypadku, o którym mowa w ust. 10, jeżeli termin zapłaty wynagrodzenia jest dłuższy niż określony w ust. 4, Zamawiający informuje o tym Wykonawcę i wzywa go do doprowadzenia do zmiany tej umowy pod rygorem wystąpienia o zapłatę kary umownej, o której mowa w ust. 24 pkt 4. </w:t>
      </w:r>
    </w:p>
    <w:p w14:paraId="13EF2276"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Przepisy ust. 3-11 stosuje się odpowiednio do zmian umowy o podwykonawstwo. </w:t>
      </w:r>
    </w:p>
    <w:p w14:paraId="5809BDFD" w14:textId="77777777" w:rsidR="0073374C"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w terminie 21 dni od dnia pisemnego potwierdzenia przez Zamawiającego uznania płatności bezpośredniej za uzasadnioną. </w:t>
      </w:r>
    </w:p>
    <w:p w14:paraId="08CA8ACD" w14:textId="77777777" w:rsidR="002F6C84" w:rsidRPr="00BD6327" w:rsidRDefault="0073374C" w:rsidP="009342F4">
      <w:pPr>
        <w:pStyle w:val="Default"/>
        <w:numPr>
          <w:ilvl w:val="0"/>
          <w:numId w:val="6"/>
        </w:numPr>
        <w:spacing w:line="276" w:lineRule="auto"/>
        <w:jc w:val="both"/>
        <w:rPr>
          <w:color w:val="auto"/>
          <w:sz w:val="22"/>
          <w:szCs w:val="22"/>
        </w:rPr>
      </w:pPr>
      <w:r w:rsidRPr="00BD6327">
        <w:rPr>
          <w:color w:val="auto"/>
          <w:sz w:val="22"/>
          <w:szCs w:val="22"/>
        </w:rPr>
        <w:t xml:space="preserve">Wynagrodzenie, o którym mowa w ust. 13, dotyczy wyłącznie należności powstałych po zaakceptowaniu przez Zamawiającego umowy o podwykonawstwo, której przedmiotem są roboty </w:t>
      </w:r>
      <w:r w:rsidR="002F6C84" w:rsidRPr="00BD6327">
        <w:rPr>
          <w:color w:val="auto"/>
          <w:sz w:val="22"/>
          <w:szCs w:val="22"/>
        </w:rPr>
        <w:t xml:space="preserve">budowlane, lub po przedłożeniu Zamawiającemu poświadczonej za zgodność z oryginałem kopii umowy o podwykonawstwo, której przedmiotem są dostawy lub usługi. </w:t>
      </w:r>
    </w:p>
    <w:p w14:paraId="5D3B7F90"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 xml:space="preserve">Bezpośrednia zapłata obejmuje wyłącznie należne wynagrodzenie, bez odsetek, należnych Podwykonawcy lub dalszemu Podwykonawcy. </w:t>
      </w:r>
    </w:p>
    <w:p w14:paraId="4E998DC7"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 xml:space="preserve">Przed dokonaniem bezpośredniej zapłaty Zamawiający jest obowiązany umożliwić Wykonawcy zgłoszenie w formie pisemnej uwag dotyczących zasadności bezpośredniej zapłaty wynagrodzenia Podwykonawcy lub dalszemu Podwykonawcy, o których mowa w ust. 13. Zamawiający informuje o terminie zgłaszania uwag, nie krótszym niż 7 dni od dnia doręczenia tej informacji. </w:t>
      </w:r>
    </w:p>
    <w:p w14:paraId="73E0FCA8"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 xml:space="preserve">W przypadku zgłoszenia uwag, o których mowa w ust. 16, w terminie wskazanym przez Zamawiającego, Zamawiający może: </w:t>
      </w:r>
    </w:p>
    <w:p w14:paraId="1949B26B" w14:textId="77777777" w:rsidR="002F6C84" w:rsidRPr="00BD6327" w:rsidRDefault="002F6C84" w:rsidP="009342F4">
      <w:pPr>
        <w:pStyle w:val="Default"/>
        <w:numPr>
          <w:ilvl w:val="0"/>
          <w:numId w:val="8"/>
        </w:numPr>
        <w:spacing w:line="276" w:lineRule="auto"/>
        <w:jc w:val="both"/>
        <w:rPr>
          <w:color w:val="auto"/>
          <w:sz w:val="22"/>
          <w:szCs w:val="22"/>
        </w:rPr>
      </w:pPr>
      <w:r w:rsidRPr="00BD6327">
        <w:rPr>
          <w:color w:val="auto"/>
          <w:sz w:val="22"/>
          <w:szCs w:val="22"/>
        </w:rPr>
        <w:t xml:space="preserve">nie dokonać bezpośredniej zapłaty wynagrodzenia Podwykonawcy lub dalszemu Podwykonawcy, jeżeli Wykonawca wykaże niezasadność takiej zapłaty albo </w:t>
      </w:r>
    </w:p>
    <w:p w14:paraId="3B4E703D" w14:textId="77777777" w:rsidR="002F6C84" w:rsidRPr="00BD6327" w:rsidRDefault="002F6C84" w:rsidP="009342F4">
      <w:pPr>
        <w:pStyle w:val="Default"/>
        <w:numPr>
          <w:ilvl w:val="0"/>
          <w:numId w:val="8"/>
        </w:numPr>
        <w:spacing w:line="276" w:lineRule="auto"/>
        <w:jc w:val="both"/>
        <w:rPr>
          <w:color w:val="auto"/>
          <w:sz w:val="22"/>
          <w:szCs w:val="22"/>
        </w:rPr>
      </w:pPr>
      <w:r w:rsidRPr="00BD6327">
        <w:rPr>
          <w:color w:val="auto"/>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B34A4EF" w14:textId="77777777" w:rsidR="002F6C84" w:rsidRPr="00BD6327" w:rsidRDefault="002F6C84" w:rsidP="009342F4">
      <w:pPr>
        <w:pStyle w:val="Default"/>
        <w:numPr>
          <w:ilvl w:val="0"/>
          <w:numId w:val="8"/>
        </w:numPr>
        <w:spacing w:line="276" w:lineRule="auto"/>
        <w:jc w:val="both"/>
        <w:rPr>
          <w:color w:val="auto"/>
          <w:sz w:val="22"/>
          <w:szCs w:val="22"/>
        </w:rPr>
      </w:pPr>
      <w:r w:rsidRPr="00BD6327">
        <w:rPr>
          <w:color w:val="auto"/>
          <w:sz w:val="22"/>
          <w:szCs w:val="22"/>
        </w:rPr>
        <w:t xml:space="preserve">dokonać bezpośredniej zapłaty wynagrodzenia Podwykonawcy lub dalszemu Podwykonawcy, jeżeli Podwykonawca lub dalszy Podwykonawca wykaże zasadność takiej zapłaty. </w:t>
      </w:r>
    </w:p>
    <w:p w14:paraId="3DA83752"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 xml:space="preserve">W przypadku dokonania bezpośredniej zapłaty Podwykonawcy lub dalszemu Podwykonawcy, </w:t>
      </w:r>
      <w:r w:rsidR="00891A12" w:rsidRPr="00BD6327">
        <w:rPr>
          <w:color w:val="auto"/>
          <w:sz w:val="22"/>
          <w:szCs w:val="22"/>
        </w:rPr>
        <w:br/>
      </w:r>
      <w:r w:rsidRPr="00BD6327">
        <w:rPr>
          <w:color w:val="auto"/>
          <w:sz w:val="22"/>
          <w:szCs w:val="22"/>
        </w:rPr>
        <w:t xml:space="preserve">o których mowa w ust. 13, Zamawiający potrąca kwotę wypłaconego wynagrodzenia </w:t>
      </w:r>
      <w:r w:rsidR="00891A12" w:rsidRPr="00BD6327">
        <w:rPr>
          <w:color w:val="auto"/>
          <w:sz w:val="22"/>
          <w:szCs w:val="22"/>
        </w:rPr>
        <w:br/>
      </w:r>
      <w:r w:rsidRPr="00BD6327">
        <w:rPr>
          <w:color w:val="auto"/>
          <w:sz w:val="22"/>
          <w:szCs w:val="22"/>
        </w:rPr>
        <w:t xml:space="preserve">z wynagrodzenia należnego Wykonawcy. </w:t>
      </w:r>
    </w:p>
    <w:p w14:paraId="795F1E1A"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lastRenderedPageBreak/>
        <w:t>Konieczność wielokrotnego dokonywania bezpośredniej zapłaty Podwykonawcy lub dalszemu Podwykonawcy, o których mowa w ust. 13, lub konieczność dokonania bezpośrednich zapłat na sumę większą niż 5</w:t>
      </w:r>
      <w:r w:rsidR="00AE0F2B" w:rsidRPr="00BD6327">
        <w:rPr>
          <w:color w:val="auto"/>
          <w:sz w:val="22"/>
          <w:szCs w:val="22"/>
        </w:rPr>
        <w:t xml:space="preserve"> </w:t>
      </w:r>
      <w:r w:rsidRPr="00BD6327">
        <w:rPr>
          <w:color w:val="auto"/>
          <w:sz w:val="22"/>
          <w:szCs w:val="22"/>
        </w:rPr>
        <w:t xml:space="preserve">% wartości umowy może stanowić podstawę do odstąpienia od umowy przez Zamawiającego. W przypadkach tych stosuje się § 12 ust. 5. </w:t>
      </w:r>
    </w:p>
    <w:p w14:paraId="5112B911" w14:textId="46A50B6E"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Do solidarnej odpowiedzialności Zamawiającego, Wykonawcy, Podwykonawcy lub dalszego Podwykonawcy z tytułu wykonanych robót budowlanych stosuje się przepisy ustawy z dnia 23 kwietnia 1964 r.</w:t>
      </w:r>
      <w:r w:rsidR="00AE0F2B" w:rsidRPr="00BD6327">
        <w:rPr>
          <w:color w:val="auto"/>
          <w:sz w:val="22"/>
          <w:szCs w:val="22"/>
        </w:rPr>
        <w:t xml:space="preserve"> - Kodeks cywilny (</w:t>
      </w:r>
      <w:r w:rsidR="002E16B6" w:rsidRPr="002E16B6">
        <w:rPr>
          <w:color w:val="auto"/>
          <w:sz w:val="22"/>
          <w:szCs w:val="22"/>
        </w:rPr>
        <w:t>Dz. U. z</w:t>
      </w:r>
      <w:r w:rsidR="002E16B6">
        <w:rPr>
          <w:color w:val="auto"/>
          <w:sz w:val="22"/>
          <w:szCs w:val="22"/>
        </w:rPr>
        <w:t xml:space="preserve"> 2025 r. poz. 1071 z </w:t>
      </w:r>
      <w:proofErr w:type="spellStart"/>
      <w:r w:rsidR="002E16B6">
        <w:rPr>
          <w:color w:val="auto"/>
          <w:sz w:val="22"/>
          <w:szCs w:val="22"/>
        </w:rPr>
        <w:t>późn</w:t>
      </w:r>
      <w:proofErr w:type="spellEnd"/>
      <w:r w:rsidR="002E16B6">
        <w:rPr>
          <w:color w:val="auto"/>
          <w:sz w:val="22"/>
          <w:szCs w:val="22"/>
        </w:rPr>
        <w:t>. zm.)</w:t>
      </w:r>
      <w:r w:rsidRPr="00BD6327">
        <w:rPr>
          <w:color w:val="auto"/>
          <w:sz w:val="22"/>
          <w:szCs w:val="22"/>
        </w:rPr>
        <w:t xml:space="preserve">, jeżeli przepisy ustawy nie stanowią inaczej. </w:t>
      </w:r>
    </w:p>
    <w:p w14:paraId="56529120"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 xml:space="preserve">W przypadkach, o których mowa w ust. 7 i 10 przedkładający może poświadczyć za zgodność </w:t>
      </w:r>
      <w:r w:rsidR="00571D69">
        <w:rPr>
          <w:color w:val="auto"/>
          <w:sz w:val="22"/>
          <w:szCs w:val="22"/>
        </w:rPr>
        <w:br/>
      </w:r>
      <w:r w:rsidRPr="00BD6327">
        <w:rPr>
          <w:color w:val="auto"/>
          <w:sz w:val="22"/>
          <w:szCs w:val="22"/>
        </w:rPr>
        <w:t xml:space="preserve">z oryginałem kopię umowy o podwykonawstwo. </w:t>
      </w:r>
    </w:p>
    <w:p w14:paraId="38964B32"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Zlecenie wykonania robót Podwykonawcom nie zmienia zobowiązań Wykonawcy wobec Zamawiającego za wykonanie robót. Wykonawca jest odpowiedzialny za działania, uchybienia</w:t>
      </w:r>
      <w:r w:rsidR="00BD66D5" w:rsidRPr="00BD6327">
        <w:rPr>
          <w:color w:val="auto"/>
          <w:sz w:val="22"/>
          <w:szCs w:val="22"/>
        </w:rPr>
        <w:br/>
      </w:r>
      <w:r w:rsidRPr="00BD6327">
        <w:rPr>
          <w:color w:val="auto"/>
          <w:sz w:val="22"/>
          <w:szCs w:val="22"/>
        </w:rPr>
        <w:t xml:space="preserve"> i zaniedbania Podwykonawców i jego pracowników w takim samym stopniu jakby to były działania, uchybienia lub zaniedbania jego własnych pracowników. </w:t>
      </w:r>
    </w:p>
    <w:p w14:paraId="78CF9D72"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 xml:space="preserve">Niezastosowanie się Wykonawcy do wymogów wynikających z zapisów niniejszego paragrafu upoważnia Zamawiającego do podjęcia wszelkich niezbędnych kroków w celu wyegzekwowania od Wykonawcy i wszystkich Podwykonawców powyższych ustaleń aż do odstąpienia od umowy </w:t>
      </w:r>
      <w:r w:rsidR="00571D69">
        <w:rPr>
          <w:color w:val="auto"/>
          <w:sz w:val="22"/>
          <w:szCs w:val="22"/>
        </w:rPr>
        <w:br/>
      </w:r>
      <w:r w:rsidRPr="00BD6327">
        <w:rPr>
          <w:color w:val="auto"/>
          <w:sz w:val="22"/>
          <w:szCs w:val="22"/>
        </w:rPr>
        <w:t xml:space="preserve">z winy Wykonawcy włącznie. </w:t>
      </w:r>
    </w:p>
    <w:p w14:paraId="4FD807EA" w14:textId="77777777" w:rsidR="002F6C84" w:rsidRPr="00BD6327" w:rsidRDefault="002F6C84" w:rsidP="009342F4">
      <w:pPr>
        <w:pStyle w:val="Default"/>
        <w:numPr>
          <w:ilvl w:val="0"/>
          <w:numId w:val="6"/>
        </w:numPr>
        <w:spacing w:line="276" w:lineRule="auto"/>
        <w:jc w:val="both"/>
        <w:rPr>
          <w:color w:val="auto"/>
          <w:sz w:val="22"/>
          <w:szCs w:val="22"/>
        </w:rPr>
      </w:pPr>
      <w:r w:rsidRPr="00BD6327">
        <w:rPr>
          <w:color w:val="auto"/>
          <w:sz w:val="22"/>
          <w:szCs w:val="22"/>
        </w:rPr>
        <w:t xml:space="preserve">Ustala się wysokości kar umownych, które Wykonawca zapłaci Zamawiającemu, z tytułu: </w:t>
      </w:r>
    </w:p>
    <w:p w14:paraId="2DB46C42" w14:textId="21C2CC23" w:rsidR="002F6C84" w:rsidRPr="00BD6327" w:rsidRDefault="002F6C84" w:rsidP="009342F4">
      <w:pPr>
        <w:pStyle w:val="Default"/>
        <w:numPr>
          <w:ilvl w:val="0"/>
          <w:numId w:val="9"/>
        </w:numPr>
        <w:spacing w:line="276" w:lineRule="auto"/>
        <w:jc w:val="both"/>
        <w:rPr>
          <w:color w:val="auto"/>
          <w:sz w:val="22"/>
          <w:szCs w:val="22"/>
        </w:rPr>
      </w:pPr>
      <w:r w:rsidRPr="00BD6327">
        <w:rPr>
          <w:color w:val="auto"/>
          <w:sz w:val="22"/>
          <w:szCs w:val="22"/>
        </w:rPr>
        <w:t>braku zapłaty lub nieterminowej zapłaty wynagrodzenia należnego Podwykonawcom lub dalszym Podwykonawcom – 5</w:t>
      </w:r>
      <w:r w:rsidR="00AE0F2B" w:rsidRPr="00BD6327">
        <w:rPr>
          <w:color w:val="auto"/>
          <w:sz w:val="22"/>
          <w:szCs w:val="22"/>
        </w:rPr>
        <w:t xml:space="preserve"> </w:t>
      </w:r>
      <w:r w:rsidRPr="00BD6327">
        <w:rPr>
          <w:color w:val="auto"/>
          <w:sz w:val="22"/>
          <w:szCs w:val="22"/>
        </w:rPr>
        <w:t>% wynagrodzenia</w:t>
      </w:r>
      <w:r w:rsidR="004D0DBD">
        <w:rPr>
          <w:color w:val="auto"/>
          <w:sz w:val="22"/>
          <w:szCs w:val="22"/>
        </w:rPr>
        <w:t xml:space="preserve"> łącznego </w:t>
      </w:r>
      <w:r w:rsidRPr="00BD6327">
        <w:rPr>
          <w:color w:val="auto"/>
          <w:sz w:val="22"/>
          <w:szCs w:val="22"/>
        </w:rPr>
        <w:t xml:space="preserve"> brutto, określonego w § 8</w:t>
      </w:r>
      <w:r w:rsidR="00AE0F2B" w:rsidRPr="00BD6327">
        <w:rPr>
          <w:color w:val="auto"/>
          <w:sz w:val="22"/>
          <w:szCs w:val="22"/>
        </w:rPr>
        <w:t xml:space="preserve"> ust. 2</w:t>
      </w:r>
      <w:r w:rsidRPr="00BD6327">
        <w:rPr>
          <w:color w:val="auto"/>
          <w:sz w:val="22"/>
          <w:szCs w:val="22"/>
        </w:rPr>
        <w:t xml:space="preserve">, za każdy taki przypadek, </w:t>
      </w:r>
    </w:p>
    <w:p w14:paraId="7DA9E80E" w14:textId="77777777" w:rsidR="002F6C84" w:rsidRPr="00BD6327" w:rsidRDefault="002F6C84" w:rsidP="009342F4">
      <w:pPr>
        <w:pStyle w:val="Default"/>
        <w:numPr>
          <w:ilvl w:val="0"/>
          <w:numId w:val="9"/>
        </w:numPr>
        <w:spacing w:line="276" w:lineRule="auto"/>
        <w:jc w:val="both"/>
        <w:rPr>
          <w:color w:val="auto"/>
          <w:sz w:val="22"/>
          <w:szCs w:val="22"/>
        </w:rPr>
      </w:pPr>
      <w:r w:rsidRPr="00BD6327">
        <w:rPr>
          <w:color w:val="auto"/>
          <w:sz w:val="22"/>
          <w:szCs w:val="22"/>
        </w:rPr>
        <w:t>nieprzedłożenia do zaakceptowania projektu umowy o podwykonawstwo, której przedmiotem są roboty budowlane, lub projektu jej zmiany - 1.000,00 złotych za każdy taki przypadek,</w:t>
      </w:r>
    </w:p>
    <w:p w14:paraId="7A38573F" w14:textId="77777777" w:rsidR="002F6C84" w:rsidRPr="00BD6327" w:rsidRDefault="002F6C84" w:rsidP="009342F4">
      <w:pPr>
        <w:pStyle w:val="Default"/>
        <w:numPr>
          <w:ilvl w:val="0"/>
          <w:numId w:val="9"/>
        </w:numPr>
        <w:spacing w:line="276" w:lineRule="auto"/>
        <w:jc w:val="both"/>
        <w:rPr>
          <w:color w:val="auto"/>
          <w:sz w:val="22"/>
          <w:szCs w:val="22"/>
        </w:rPr>
      </w:pPr>
      <w:r w:rsidRPr="00BD6327">
        <w:rPr>
          <w:color w:val="auto"/>
          <w:sz w:val="22"/>
          <w:szCs w:val="22"/>
        </w:rPr>
        <w:t xml:space="preserve">nieprzedłożenia poświadczonej za zgodność z oryginałem kopii umowy o podwykonawstwo lub jej zmiany - 1.000,00 złotych za każdy taki przypadek, </w:t>
      </w:r>
    </w:p>
    <w:p w14:paraId="5E77F6F5" w14:textId="77777777" w:rsidR="002F6C84" w:rsidRPr="00BD6327" w:rsidRDefault="002F6C84" w:rsidP="009342F4">
      <w:pPr>
        <w:pStyle w:val="Default"/>
        <w:numPr>
          <w:ilvl w:val="0"/>
          <w:numId w:val="9"/>
        </w:numPr>
        <w:spacing w:line="276" w:lineRule="auto"/>
        <w:jc w:val="both"/>
        <w:rPr>
          <w:color w:val="auto"/>
          <w:sz w:val="22"/>
          <w:szCs w:val="22"/>
        </w:rPr>
      </w:pPr>
      <w:r w:rsidRPr="00BD6327">
        <w:rPr>
          <w:color w:val="auto"/>
          <w:sz w:val="22"/>
          <w:szCs w:val="22"/>
        </w:rPr>
        <w:t xml:space="preserve">braku zmiany umowy o podwykonawstwo w zakresie terminu zapłaty - 1.000,00 złotych za każdy taki przypadek. </w:t>
      </w:r>
    </w:p>
    <w:p w14:paraId="3B4A0493" w14:textId="77777777" w:rsidR="0062267A" w:rsidRPr="00BD6327" w:rsidRDefault="0062267A" w:rsidP="009342F4">
      <w:pPr>
        <w:pStyle w:val="Default"/>
        <w:spacing w:line="276" w:lineRule="auto"/>
        <w:ind w:left="720"/>
        <w:rPr>
          <w:color w:val="auto"/>
          <w:sz w:val="22"/>
          <w:szCs w:val="22"/>
        </w:rPr>
      </w:pPr>
    </w:p>
    <w:p w14:paraId="219E40A3" w14:textId="77777777" w:rsidR="0062267A" w:rsidRPr="00BD6327" w:rsidRDefault="0062267A" w:rsidP="009342F4">
      <w:pPr>
        <w:pStyle w:val="Default"/>
        <w:spacing w:line="276" w:lineRule="auto"/>
        <w:ind w:left="720"/>
        <w:jc w:val="center"/>
        <w:rPr>
          <w:color w:val="auto"/>
          <w:sz w:val="22"/>
          <w:szCs w:val="22"/>
        </w:rPr>
      </w:pPr>
      <w:r w:rsidRPr="00BD6327">
        <w:rPr>
          <w:color w:val="auto"/>
          <w:sz w:val="22"/>
          <w:szCs w:val="22"/>
        </w:rPr>
        <w:t xml:space="preserve">§ </w:t>
      </w:r>
      <w:r w:rsidRPr="00BD6327">
        <w:rPr>
          <w:b/>
          <w:bCs/>
          <w:color w:val="auto"/>
          <w:sz w:val="22"/>
          <w:szCs w:val="22"/>
        </w:rPr>
        <w:t>8</w:t>
      </w:r>
    </w:p>
    <w:p w14:paraId="4F2280C2" w14:textId="77777777" w:rsidR="0062267A" w:rsidRPr="00BD6327" w:rsidRDefault="0062267A" w:rsidP="009342F4">
      <w:pPr>
        <w:pStyle w:val="Default"/>
        <w:spacing w:line="276" w:lineRule="auto"/>
        <w:ind w:left="720"/>
        <w:jc w:val="center"/>
        <w:rPr>
          <w:color w:val="auto"/>
          <w:sz w:val="22"/>
          <w:szCs w:val="22"/>
        </w:rPr>
      </w:pPr>
      <w:r w:rsidRPr="00BD6327">
        <w:rPr>
          <w:b/>
          <w:bCs/>
          <w:color w:val="auto"/>
          <w:sz w:val="22"/>
          <w:szCs w:val="22"/>
        </w:rPr>
        <w:t>WYNAGRODZENIE</w:t>
      </w:r>
    </w:p>
    <w:p w14:paraId="79B2809E" w14:textId="77777777" w:rsidR="0062267A" w:rsidRPr="00BD6327" w:rsidRDefault="0062267A" w:rsidP="009342F4">
      <w:pPr>
        <w:pStyle w:val="Default"/>
        <w:numPr>
          <w:ilvl w:val="0"/>
          <w:numId w:val="10"/>
        </w:numPr>
        <w:spacing w:line="276" w:lineRule="auto"/>
        <w:jc w:val="both"/>
        <w:rPr>
          <w:color w:val="auto"/>
          <w:sz w:val="22"/>
          <w:szCs w:val="22"/>
        </w:rPr>
      </w:pPr>
      <w:r w:rsidRPr="00BD6327">
        <w:rPr>
          <w:color w:val="auto"/>
          <w:sz w:val="22"/>
          <w:szCs w:val="22"/>
        </w:rPr>
        <w:t xml:space="preserve">Zamawiający i Wykonawca ustalają, że wynagrodzenie za wykonanie przedmiotu umowy jest wynagrodzeniem ryczałtowym. </w:t>
      </w:r>
    </w:p>
    <w:p w14:paraId="4FFD2E0D" w14:textId="2B935637" w:rsidR="00E20FB4" w:rsidRPr="00735768" w:rsidRDefault="00E20FB4" w:rsidP="009342F4">
      <w:pPr>
        <w:pStyle w:val="Akapitzlist"/>
        <w:numPr>
          <w:ilvl w:val="0"/>
          <w:numId w:val="10"/>
        </w:numPr>
        <w:spacing w:line="276" w:lineRule="auto"/>
        <w:jc w:val="both"/>
        <w:rPr>
          <w:rFonts w:ascii="Times New Roman" w:hAnsi="Times New Roman" w:cs="Times New Roman"/>
        </w:rPr>
      </w:pPr>
      <w:r w:rsidRPr="00735768">
        <w:rPr>
          <w:rFonts w:ascii="Times New Roman" w:eastAsia="Times New Roman" w:hAnsi="Times New Roman" w:cs="Times New Roman"/>
          <w:lang w:eastAsia="ar-SA"/>
        </w:rPr>
        <w:t xml:space="preserve">Za wykonanie </w:t>
      </w:r>
      <w:r w:rsidR="00CD2DED" w:rsidRPr="00735768">
        <w:rPr>
          <w:rFonts w:ascii="Times New Roman" w:eastAsia="Times New Roman" w:hAnsi="Times New Roman" w:cs="Times New Roman"/>
          <w:lang w:eastAsia="ar-SA"/>
        </w:rPr>
        <w:t>zamówienia</w:t>
      </w:r>
      <w:r w:rsidRPr="00735768">
        <w:rPr>
          <w:rFonts w:ascii="Times New Roman" w:eastAsia="Times New Roman" w:hAnsi="Times New Roman" w:cs="Times New Roman"/>
          <w:lang w:eastAsia="ar-SA"/>
        </w:rPr>
        <w:t xml:space="preserve"> Wykonawcy przysługuje wynagrodzenie ryczałtowe ustalone na podstawie złożonej oferty:</w:t>
      </w:r>
    </w:p>
    <w:p w14:paraId="2BD76801" w14:textId="46F0501D" w:rsidR="00E20FB4" w:rsidRPr="00735768" w:rsidRDefault="00C65387" w:rsidP="009342F4">
      <w:pPr>
        <w:autoSpaceDE w:val="0"/>
        <w:spacing w:after="0" w:line="276" w:lineRule="auto"/>
        <w:ind w:left="360"/>
        <w:rPr>
          <w:rFonts w:ascii="Times New Roman" w:hAnsi="Times New Roman" w:cs="Times New Roman"/>
          <w:b/>
          <w:bCs/>
        </w:rPr>
      </w:pPr>
      <w:r>
        <w:rPr>
          <w:rFonts w:ascii="Times New Roman" w:hAnsi="Times New Roman" w:cs="Times New Roman"/>
          <w:b/>
          <w:bCs/>
        </w:rPr>
        <w:t xml:space="preserve">netto w kwocie </w:t>
      </w:r>
      <w:r>
        <w:rPr>
          <w:rFonts w:ascii="Times New Roman" w:hAnsi="Times New Roman" w:cs="Times New Roman"/>
          <w:b/>
          <w:bCs/>
        </w:rPr>
        <w:tab/>
        <w:t xml:space="preserve">    </w:t>
      </w:r>
      <w:r>
        <w:rPr>
          <w:rFonts w:ascii="Times New Roman" w:hAnsi="Times New Roman" w:cs="Times New Roman"/>
          <w:b/>
          <w:bCs/>
        </w:rPr>
        <w:tab/>
      </w:r>
      <w:r>
        <w:rPr>
          <w:rFonts w:ascii="Times New Roman" w:hAnsi="Times New Roman" w:cs="Times New Roman"/>
          <w:b/>
          <w:bCs/>
        </w:rPr>
        <w:tab/>
      </w:r>
      <w:r w:rsidR="00E20FB4" w:rsidRPr="00735768">
        <w:rPr>
          <w:rFonts w:ascii="Times New Roman" w:hAnsi="Times New Roman" w:cs="Times New Roman"/>
          <w:b/>
          <w:bCs/>
        </w:rPr>
        <w:t xml:space="preserve">- </w:t>
      </w:r>
      <w:r w:rsidR="00EA7E6E">
        <w:rPr>
          <w:rFonts w:ascii="Times New Roman" w:hAnsi="Times New Roman" w:cs="Times New Roman"/>
          <w:b/>
          <w:bCs/>
        </w:rPr>
        <w:t>……….</w:t>
      </w:r>
      <w:r>
        <w:rPr>
          <w:rFonts w:ascii="Times New Roman" w:hAnsi="Times New Roman" w:cs="Times New Roman"/>
          <w:b/>
          <w:bCs/>
        </w:rPr>
        <w:t xml:space="preserve"> </w:t>
      </w:r>
      <w:r w:rsidR="00E20FB4" w:rsidRPr="00735768">
        <w:rPr>
          <w:rFonts w:ascii="Times New Roman" w:hAnsi="Times New Roman" w:cs="Times New Roman"/>
          <w:b/>
          <w:bCs/>
        </w:rPr>
        <w:t>zł</w:t>
      </w:r>
    </w:p>
    <w:p w14:paraId="01BDBAB8" w14:textId="58D76FD7" w:rsidR="00E20FB4" w:rsidRPr="00735768" w:rsidRDefault="00E20FB4" w:rsidP="009342F4">
      <w:pPr>
        <w:autoSpaceDE w:val="0"/>
        <w:spacing w:after="0" w:line="276" w:lineRule="auto"/>
        <w:ind w:left="360"/>
        <w:rPr>
          <w:rFonts w:ascii="Times New Roman" w:hAnsi="Times New Roman" w:cs="Times New Roman"/>
          <w:b/>
          <w:bCs/>
        </w:rPr>
      </w:pPr>
      <w:r w:rsidRPr="00735768">
        <w:rPr>
          <w:rFonts w:ascii="Times New Roman" w:hAnsi="Times New Roman" w:cs="Times New Roman"/>
          <w:b/>
          <w:bCs/>
        </w:rPr>
        <w:t xml:space="preserve">podatek VAT </w:t>
      </w:r>
      <w:r w:rsidR="00C65387">
        <w:rPr>
          <w:rFonts w:ascii="Times New Roman" w:hAnsi="Times New Roman" w:cs="Times New Roman"/>
          <w:b/>
          <w:bCs/>
        </w:rPr>
        <w:t>23%</w:t>
      </w:r>
      <w:r w:rsidRPr="00735768">
        <w:rPr>
          <w:rFonts w:ascii="Times New Roman" w:hAnsi="Times New Roman" w:cs="Times New Roman"/>
          <w:b/>
          <w:bCs/>
        </w:rPr>
        <w:t xml:space="preserve"> w kwocie </w:t>
      </w:r>
      <w:r w:rsidR="00C65387">
        <w:rPr>
          <w:rFonts w:ascii="Times New Roman" w:hAnsi="Times New Roman" w:cs="Times New Roman"/>
          <w:b/>
          <w:bCs/>
        </w:rPr>
        <w:tab/>
      </w:r>
      <w:r w:rsidRPr="00735768">
        <w:rPr>
          <w:rFonts w:ascii="Times New Roman" w:hAnsi="Times New Roman" w:cs="Times New Roman"/>
          <w:b/>
          <w:bCs/>
        </w:rPr>
        <w:t xml:space="preserve">- </w:t>
      </w:r>
      <w:r w:rsidR="00CC10AB">
        <w:rPr>
          <w:rFonts w:ascii="Times New Roman" w:hAnsi="Times New Roman" w:cs="Times New Roman"/>
          <w:b/>
          <w:bCs/>
        </w:rPr>
        <w:t xml:space="preserve">   </w:t>
      </w:r>
      <w:r w:rsidR="00EA7E6E">
        <w:rPr>
          <w:rFonts w:ascii="Times New Roman" w:hAnsi="Times New Roman" w:cs="Times New Roman"/>
          <w:b/>
          <w:bCs/>
        </w:rPr>
        <w:t>………..</w:t>
      </w:r>
      <w:r w:rsidR="00C65387">
        <w:rPr>
          <w:rFonts w:ascii="Times New Roman" w:hAnsi="Times New Roman" w:cs="Times New Roman"/>
          <w:b/>
          <w:bCs/>
        </w:rPr>
        <w:t xml:space="preserve"> </w:t>
      </w:r>
      <w:r w:rsidRPr="00735768">
        <w:rPr>
          <w:rFonts w:ascii="Times New Roman" w:hAnsi="Times New Roman" w:cs="Times New Roman"/>
          <w:b/>
          <w:bCs/>
        </w:rPr>
        <w:t>zł</w:t>
      </w:r>
    </w:p>
    <w:p w14:paraId="66B0DBD7" w14:textId="5807524E" w:rsidR="00E20FB4" w:rsidRPr="00735768" w:rsidRDefault="00E20FB4" w:rsidP="009342F4">
      <w:pPr>
        <w:autoSpaceDE w:val="0"/>
        <w:spacing w:after="0" w:line="276" w:lineRule="auto"/>
        <w:ind w:left="360"/>
        <w:rPr>
          <w:rFonts w:ascii="Times New Roman" w:hAnsi="Times New Roman" w:cs="Times New Roman"/>
          <w:b/>
          <w:bCs/>
        </w:rPr>
      </w:pPr>
      <w:r w:rsidRPr="00735768">
        <w:rPr>
          <w:rFonts w:ascii="Times New Roman" w:hAnsi="Times New Roman" w:cs="Times New Roman"/>
          <w:b/>
          <w:bCs/>
        </w:rPr>
        <w:t>brut</w:t>
      </w:r>
      <w:r w:rsidR="00C65387">
        <w:rPr>
          <w:rFonts w:ascii="Times New Roman" w:hAnsi="Times New Roman" w:cs="Times New Roman"/>
          <w:b/>
          <w:bCs/>
        </w:rPr>
        <w:t xml:space="preserve">to w kwocie </w:t>
      </w:r>
      <w:r w:rsidR="00C65387">
        <w:rPr>
          <w:rFonts w:ascii="Times New Roman" w:hAnsi="Times New Roman" w:cs="Times New Roman"/>
          <w:b/>
          <w:bCs/>
        </w:rPr>
        <w:tab/>
      </w:r>
      <w:r w:rsidR="00C65387">
        <w:rPr>
          <w:rFonts w:ascii="Times New Roman" w:hAnsi="Times New Roman" w:cs="Times New Roman"/>
          <w:b/>
          <w:bCs/>
        </w:rPr>
        <w:tab/>
      </w:r>
      <w:r w:rsidR="00C65387">
        <w:rPr>
          <w:rFonts w:ascii="Times New Roman" w:hAnsi="Times New Roman" w:cs="Times New Roman"/>
          <w:b/>
          <w:bCs/>
        </w:rPr>
        <w:tab/>
      </w:r>
      <w:r w:rsidRPr="00735768">
        <w:rPr>
          <w:rFonts w:ascii="Times New Roman" w:hAnsi="Times New Roman" w:cs="Times New Roman"/>
          <w:b/>
          <w:bCs/>
        </w:rPr>
        <w:t xml:space="preserve">- </w:t>
      </w:r>
      <w:r w:rsidR="00EA7E6E">
        <w:rPr>
          <w:rFonts w:ascii="Times New Roman" w:hAnsi="Times New Roman" w:cs="Times New Roman"/>
          <w:b/>
          <w:bCs/>
        </w:rPr>
        <w:t>………..</w:t>
      </w:r>
      <w:r w:rsidR="00C65387">
        <w:rPr>
          <w:rFonts w:ascii="Times New Roman" w:hAnsi="Times New Roman" w:cs="Times New Roman"/>
          <w:b/>
          <w:bCs/>
        </w:rPr>
        <w:t xml:space="preserve"> </w:t>
      </w:r>
      <w:r w:rsidRPr="00735768">
        <w:rPr>
          <w:rFonts w:ascii="Times New Roman" w:hAnsi="Times New Roman" w:cs="Times New Roman"/>
          <w:b/>
          <w:bCs/>
        </w:rPr>
        <w:t>zł</w:t>
      </w:r>
    </w:p>
    <w:p w14:paraId="29EEAD63" w14:textId="0EAF90A3" w:rsidR="00E20FB4" w:rsidRPr="00735768" w:rsidRDefault="00E20FB4" w:rsidP="009342F4">
      <w:pPr>
        <w:spacing w:after="0" w:line="276" w:lineRule="auto"/>
        <w:ind w:left="360"/>
        <w:rPr>
          <w:rFonts w:ascii="Times New Roman" w:hAnsi="Times New Roman" w:cs="Times New Roman"/>
          <w:bCs/>
          <w:i/>
        </w:rPr>
      </w:pPr>
      <w:r w:rsidRPr="00735768">
        <w:rPr>
          <w:rFonts w:ascii="Times New Roman" w:hAnsi="Times New Roman" w:cs="Times New Roman"/>
          <w:bCs/>
          <w:i/>
        </w:rPr>
        <w:t xml:space="preserve">(brutto słownie: </w:t>
      </w:r>
      <w:r w:rsidR="00EA7E6E">
        <w:rPr>
          <w:rFonts w:ascii="Times New Roman" w:hAnsi="Times New Roman" w:cs="Times New Roman"/>
          <w:bCs/>
          <w:i/>
        </w:rPr>
        <w:t>……………</w:t>
      </w:r>
      <w:r w:rsidR="00C65387">
        <w:rPr>
          <w:rFonts w:ascii="Times New Roman" w:hAnsi="Times New Roman" w:cs="Times New Roman"/>
          <w:bCs/>
          <w:i/>
        </w:rPr>
        <w:t xml:space="preserve"> </w:t>
      </w:r>
      <w:r w:rsidRPr="00735768">
        <w:rPr>
          <w:rFonts w:ascii="Times New Roman" w:hAnsi="Times New Roman" w:cs="Times New Roman"/>
          <w:bCs/>
          <w:i/>
        </w:rPr>
        <w:t>)</w:t>
      </w:r>
    </w:p>
    <w:p w14:paraId="38238D38" w14:textId="77777777" w:rsidR="00122E86" w:rsidRPr="00122E86" w:rsidRDefault="00122E86" w:rsidP="00122E86">
      <w:pPr>
        <w:pStyle w:val="Akapitzlist"/>
        <w:numPr>
          <w:ilvl w:val="0"/>
          <w:numId w:val="10"/>
        </w:numPr>
        <w:spacing w:after="0" w:line="276" w:lineRule="auto"/>
        <w:jc w:val="both"/>
        <w:rPr>
          <w:rFonts w:ascii="Times New Roman" w:eastAsia="Times New Roman" w:hAnsi="Times New Roman" w:cs="Times New Roman"/>
          <w:lang w:eastAsia="pl-PL"/>
        </w:rPr>
      </w:pPr>
      <w:r w:rsidRPr="00122E86">
        <w:rPr>
          <w:rFonts w:ascii="Times New Roman" w:eastAsia="Times New Roman" w:hAnsi="Times New Roman" w:cs="Times New Roman"/>
          <w:lang w:eastAsia="pl-PL"/>
        </w:rPr>
        <w:t xml:space="preserve">Rozliczenie za wykonanie przedmiotu umowy będzie dokonywane na podstawie faktury VAT końcowej. </w:t>
      </w:r>
    </w:p>
    <w:p w14:paraId="59E4D895" w14:textId="44BEDA21" w:rsidR="00A17212" w:rsidRPr="00122E86" w:rsidRDefault="00122E86" w:rsidP="00AC5FAF">
      <w:pPr>
        <w:pStyle w:val="Akapitzlist"/>
        <w:numPr>
          <w:ilvl w:val="0"/>
          <w:numId w:val="10"/>
        </w:numPr>
        <w:spacing w:after="0" w:line="276" w:lineRule="auto"/>
        <w:jc w:val="both"/>
        <w:rPr>
          <w:rFonts w:ascii="Times New Roman" w:hAnsi="Times New Roman" w:cs="Times New Roman"/>
        </w:rPr>
      </w:pPr>
      <w:r w:rsidRPr="00122E86">
        <w:rPr>
          <w:rFonts w:ascii="Times New Roman" w:eastAsia="Times New Roman" w:hAnsi="Times New Roman" w:cs="Times New Roman"/>
          <w:lang w:eastAsia="pl-PL"/>
        </w:rPr>
        <w:t>Podstawą do wystawienia przez Wykonawcę faktury za wykonanie robót budowlanych, o których mowa w  ust. 2, będzie protokół odbioru końcowego potwierdzający wykonanie robót przez Wykonawcę</w:t>
      </w:r>
      <w:r w:rsidR="00A17212" w:rsidRPr="00122E86">
        <w:rPr>
          <w:rFonts w:ascii="Times New Roman" w:eastAsia="Times New Roman" w:hAnsi="Times New Roman" w:cs="Times New Roman"/>
          <w:lang w:eastAsia="ar-SA"/>
        </w:rPr>
        <w:t>.</w:t>
      </w:r>
    </w:p>
    <w:p w14:paraId="0B37C11B" w14:textId="47F28FCC" w:rsidR="00F17382" w:rsidRPr="00BD6327" w:rsidRDefault="00AE0F2B" w:rsidP="009342F4">
      <w:pPr>
        <w:numPr>
          <w:ilvl w:val="0"/>
          <w:numId w:val="10"/>
        </w:numPr>
        <w:suppressAutoHyphens/>
        <w:spacing w:after="0" w:line="276" w:lineRule="auto"/>
        <w:jc w:val="both"/>
        <w:rPr>
          <w:rFonts w:ascii="Times New Roman" w:eastAsia="Times New Roman" w:hAnsi="Times New Roman" w:cs="Times New Roman"/>
          <w:lang w:eastAsia="ar-SA"/>
        </w:rPr>
      </w:pPr>
      <w:r w:rsidRPr="00BD6327">
        <w:rPr>
          <w:rFonts w:ascii="Times New Roman" w:eastAsia="Times New Roman" w:hAnsi="Times New Roman" w:cs="Times New Roman"/>
          <w:lang w:eastAsia="ar-SA"/>
        </w:rPr>
        <w:t>Wykonawca wystawi faktur</w:t>
      </w:r>
      <w:r w:rsidR="00735768">
        <w:rPr>
          <w:rFonts w:ascii="Times New Roman" w:eastAsia="Times New Roman" w:hAnsi="Times New Roman" w:cs="Times New Roman"/>
          <w:lang w:eastAsia="ar-SA"/>
        </w:rPr>
        <w:t>ę</w:t>
      </w:r>
      <w:r w:rsidR="00F17382" w:rsidRPr="00BD6327">
        <w:rPr>
          <w:rFonts w:ascii="Times New Roman" w:eastAsia="Times New Roman" w:hAnsi="Times New Roman" w:cs="Times New Roman"/>
          <w:lang w:eastAsia="ar-SA"/>
        </w:rPr>
        <w:t xml:space="preserve"> z uwzględnieniem następujących danych:</w:t>
      </w:r>
    </w:p>
    <w:p w14:paraId="74F7D1CB" w14:textId="54E56375" w:rsidR="00F17382" w:rsidRPr="00BD6327" w:rsidRDefault="00F17382" w:rsidP="009342F4">
      <w:pPr>
        <w:suppressAutoHyphens/>
        <w:spacing w:after="0" w:line="276" w:lineRule="auto"/>
        <w:ind w:firstLine="360"/>
        <w:jc w:val="both"/>
        <w:rPr>
          <w:rFonts w:ascii="Times New Roman" w:eastAsia="Times New Roman" w:hAnsi="Times New Roman" w:cs="Times New Roman"/>
          <w:lang w:eastAsia="ar-SA"/>
        </w:rPr>
      </w:pPr>
      <w:r w:rsidRPr="00BD6327">
        <w:rPr>
          <w:rFonts w:ascii="Times New Roman" w:eastAsia="Times New Roman" w:hAnsi="Times New Roman" w:cs="Times New Roman"/>
          <w:b/>
          <w:lang w:eastAsia="ar-SA"/>
        </w:rPr>
        <w:t>Nabywca</w:t>
      </w:r>
      <w:r w:rsidRPr="00BD6327">
        <w:rPr>
          <w:rFonts w:ascii="Times New Roman" w:eastAsia="Times New Roman" w:hAnsi="Times New Roman" w:cs="Times New Roman"/>
          <w:lang w:eastAsia="ar-SA"/>
        </w:rPr>
        <w:t xml:space="preserve">: Gmina </w:t>
      </w:r>
      <w:r w:rsidR="00D00B4F">
        <w:rPr>
          <w:rFonts w:ascii="Times New Roman" w:eastAsia="Times New Roman" w:hAnsi="Times New Roman" w:cs="Times New Roman"/>
          <w:lang w:eastAsia="ar-SA"/>
        </w:rPr>
        <w:t>Wąsosz</w:t>
      </w:r>
      <w:r w:rsidRPr="00BD6327">
        <w:rPr>
          <w:rFonts w:ascii="Times New Roman" w:eastAsia="Times New Roman" w:hAnsi="Times New Roman" w:cs="Times New Roman"/>
          <w:lang w:eastAsia="ar-SA"/>
        </w:rPr>
        <w:t xml:space="preserve">, Plac </w:t>
      </w:r>
      <w:r w:rsidR="00D00B4F">
        <w:rPr>
          <w:rFonts w:ascii="Times New Roman" w:eastAsia="Times New Roman" w:hAnsi="Times New Roman" w:cs="Times New Roman"/>
          <w:lang w:eastAsia="ar-SA"/>
        </w:rPr>
        <w:t>Rzędziana 8, 19-222 Wąsosz</w:t>
      </w:r>
      <w:r w:rsidRPr="00BD6327">
        <w:rPr>
          <w:rFonts w:ascii="Times New Roman" w:eastAsia="Times New Roman" w:hAnsi="Times New Roman" w:cs="Times New Roman"/>
          <w:lang w:eastAsia="ar-SA"/>
        </w:rPr>
        <w:t>, NIP</w:t>
      </w:r>
      <w:r w:rsidR="00D00B4F">
        <w:rPr>
          <w:rFonts w:ascii="Times New Roman" w:eastAsia="Times New Roman" w:hAnsi="Times New Roman" w:cs="Times New Roman"/>
          <w:lang w:eastAsia="ar-SA"/>
        </w:rPr>
        <w:t>:</w:t>
      </w:r>
      <w:r w:rsidRPr="00BD6327">
        <w:rPr>
          <w:rFonts w:ascii="Times New Roman" w:eastAsia="Times New Roman" w:hAnsi="Times New Roman" w:cs="Times New Roman"/>
          <w:lang w:eastAsia="ar-SA"/>
        </w:rPr>
        <w:t xml:space="preserve"> </w:t>
      </w:r>
      <w:r w:rsidR="00D00B4F">
        <w:rPr>
          <w:rFonts w:ascii="Times New Roman" w:eastAsia="Times New Roman" w:hAnsi="Times New Roman" w:cs="Times New Roman"/>
          <w:lang w:eastAsia="ar-SA"/>
        </w:rPr>
        <w:t>7191507942</w:t>
      </w:r>
    </w:p>
    <w:p w14:paraId="6238404C" w14:textId="77FD7A62" w:rsidR="00F17382" w:rsidRPr="00BD6327" w:rsidRDefault="00F17382" w:rsidP="002E16B6">
      <w:pPr>
        <w:pStyle w:val="Akapitzlist"/>
        <w:spacing w:after="0" w:line="276" w:lineRule="auto"/>
        <w:ind w:left="360"/>
        <w:rPr>
          <w:rFonts w:ascii="Times New Roman" w:eastAsia="Times New Roman" w:hAnsi="Times New Roman" w:cs="Times New Roman"/>
          <w:lang w:eastAsia="ar-SA"/>
        </w:rPr>
      </w:pPr>
      <w:r w:rsidRPr="00BD6327">
        <w:rPr>
          <w:rFonts w:ascii="Times New Roman" w:eastAsia="Times New Roman" w:hAnsi="Times New Roman" w:cs="Times New Roman"/>
          <w:b/>
          <w:lang w:eastAsia="ar-SA"/>
        </w:rPr>
        <w:t>Odbiorca/Adresat:</w:t>
      </w:r>
      <w:r w:rsidRPr="00BD6327">
        <w:rPr>
          <w:rFonts w:ascii="Times New Roman" w:eastAsia="Times New Roman" w:hAnsi="Times New Roman" w:cs="Times New Roman"/>
          <w:lang w:eastAsia="ar-SA"/>
        </w:rPr>
        <w:t xml:space="preserve"> Urząd </w:t>
      </w:r>
      <w:r w:rsidR="00D00B4F">
        <w:rPr>
          <w:rFonts w:ascii="Times New Roman" w:eastAsia="Times New Roman" w:hAnsi="Times New Roman" w:cs="Times New Roman"/>
          <w:lang w:eastAsia="ar-SA"/>
        </w:rPr>
        <w:t>Gminy Wąsosz</w:t>
      </w:r>
      <w:r w:rsidRPr="00BD6327">
        <w:rPr>
          <w:rFonts w:ascii="Times New Roman" w:eastAsia="Times New Roman" w:hAnsi="Times New Roman" w:cs="Times New Roman"/>
          <w:lang w:eastAsia="ar-SA"/>
        </w:rPr>
        <w:t xml:space="preserve">, </w:t>
      </w:r>
      <w:r w:rsidR="00D00B4F" w:rsidRPr="00BD6327">
        <w:rPr>
          <w:rFonts w:ascii="Times New Roman" w:eastAsia="Times New Roman" w:hAnsi="Times New Roman" w:cs="Times New Roman"/>
          <w:lang w:eastAsia="ar-SA"/>
        </w:rPr>
        <w:t xml:space="preserve">Plac </w:t>
      </w:r>
      <w:r w:rsidR="00D00B4F">
        <w:rPr>
          <w:rFonts w:ascii="Times New Roman" w:eastAsia="Times New Roman" w:hAnsi="Times New Roman" w:cs="Times New Roman"/>
          <w:lang w:eastAsia="ar-SA"/>
        </w:rPr>
        <w:t>Rzędziana 8, 19-222 Wąsosz</w:t>
      </w:r>
      <w:r w:rsidR="002E16B6">
        <w:rPr>
          <w:rFonts w:ascii="Times New Roman" w:eastAsia="Times New Roman" w:hAnsi="Times New Roman" w:cs="Times New Roman"/>
          <w:lang w:eastAsia="ar-SA"/>
        </w:rPr>
        <w:t xml:space="preserve">, </w:t>
      </w:r>
      <w:r w:rsidR="002E16B6" w:rsidRPr="002E16B6">
        <w:rPr>
          <w:rFonts w:ascii="Times New Roman" w:eastAsia="Times New Roman" w:hAnsi="Times New Roman" w:cs="Times New Roman"/>
          <w:lang w:eastAsia="ar-SA"/>
        </w:rPr>
        <w:t>NIP</w:t>
      </w:r>
      <w:r w:rsidR="002E16B6">
        <w:rPr>
          <w:rFonts w:ascii="Times New Roman" w:eastAsia="Times New Roman" w:hAnsi="Times New Roman" w:cs="Times New Roman"/>
          <w:lang w:eastAsia="ar-SA"/>
        </w:rPr>
        <w:t>: 71910106</w:t>
      </w:r>
      <w:r w:rsidR="002E16B6" w:rsidRPr="002E16B6">
        <w:rPr>
          <w:rFonts w:ascii="Times New Roman" w:eastAsia="Times New Roman" w:hAnsi="Times New Roman" w:cs="Times New Roman"/>
          <w:lang w:eastAsia="ar-SA"/>
        </w:rPr>
        <w:t>44</w:t>
      </w:r>
    </w:p>
    <w:p w14:paraId="23077EA6" w14:textId="77777777" w:rsidR="00F17382" w:rsidRPr="00BD6327" w:rsidRDefault="00F17382" w:rsidP="009342F4">
      <w:pPr>
        <w:pStyle w:val="Akapitzlist"/>
        <w:numPr>
          <w:ilvl w:val="0"/>
          <w:numId w:val="10"/>
        </w:numPr>
        <w:spacing w:after="0" w:line="276" w:lineRule="auto"/>
        <w:jc w:val="both"/>
        <w:rPr>
          <w:rFonts w:ascii="Times New Roman" w:eastAsia="Times New Roman" w:hAnsi="Times New Roman" w:cs="Times New Roman"/>
          <w:lang w:eastAsia="ar-SA"/>
        </w:rPr>
      </w:pPr>
      <w:r w:rsidRPr="00BD6327">
        <w:rPr>
          <w:rFonts w:ascii="Times New Roman" w:hAnsi="Times New Roman" w:cs="Times New Roman"/>
        </w:rPr>
        <w:t xml:space="preserve">Wynagrodzenie płatne będzie w ciągu 30 dni od dnia otrzymania prawidłowo wystawionej faktury. </w:t>
      </w:r>
    </w:p>
    <w:p w14:paraId="1A87916C" w14:textId="0A466CCA" w:rsidR="00F17382" w:rsidRPr="00BD6327" w:rsidRDefault="00F17382" w:rsidP="005E5DCE">
      <w:pPr>
        <w:pStyle w:val="Akapitzlist"/>
        <w:numPr>
          <w:ilvl w:val="0"/>
          <w:numId w:val="10"/>
        </w:numPr>
        <w:spacing w:after="0" w:line="276" w:lineRule="auto"/>
        <w:jc w:val="both"/>
      </w:pPr>
      <w:r w:rsidRPr="00BD6327">
        <w:rPr>
          <w:rFonts w:ascii="Times New Roman" w:hAnsi="Times New Roman" w:cs="Times New Roman"/>
        </w:rPr>
        <w:lastRenderedPageBreak/>
        <w:t xml:space="preserve">Wynagrodzenie płatne będzie przelewem na rachunek Wykonawcy nr </w:t>
      </w:r>
      <w:r w:rsidR="007D4634">
        <w:rPr>
          <w:rFonts w:ascii="Times New Roman" w:hAnsi="Times New Roman" w:cs="Times New Roman"/>
          <w:b/>
        </w:rPr>
        <w:t>…………….</w:t>
      </w:r>
      <w:r w:rsidR="005E5DCE" w:rsidRPr="005E5DCE">
        <w:rPr>
          <w:rFonts w:ascii="Times New Roman" w:hAnsi="Times New Roman" w:cs="Times New Roman"/>
        </w:rPr>
        <w:t xml:space="preserve"> prowadzony w banku </w:t>
      </w:r>
      <w:r w:rsidR="007D4634">
        <w:rPr>
          <w:rFonts w:ascii="Times New Roman" w:hAnsi="Times New Roman" w:cs="Times New Roman"/>
          <w:b/>
        </w:rPr>
        <w:t>……………..</w:t>
      </w:r>
      <w:r w:rsidR="005E5DCE" w:rsidRPr="005E5DCE">
        <w:rPr>
          <w:rFonts w:ascii="Times New Roman" w:hAnsi="Times New Roman" w:cs="Times New Roman"/>
        </w:rPr>
        <w:t xml:space="preserve"> </w:t>
      </w:r>
      <w:r w:rsidR="00036D4F" w:rsidRPr="002E16B6">
        <w:rPr>
          <w:rFonts w:ascii="Times New Roman" w:hAnsi="Times New Roman" w:cs="Times New Roman"/>
        </w:rPr>
        <w:t>Wykonawca potwierdza, że wskazany wyżej numer rachunku bankowego jest numerem właściwym dla dokonania rozliczeń na zasadach podzielonej płatności (</w:t>
      </w:r>
      <w:proofErr w:type="spellStart"/>
      <w:r w:rsidR="00036D4F" w:rsidRPr="002E16B6">
        <w:rPr>
          <w:rFonts w:ascii="Times New Roman" w:hAnsi="Times New Roman" w:cs="Times New Roman"/>
        </w:rPr>
        <w:t>split</w:t>
      </w:r>
      <w:proofErr w:type="spellEnd"/>
      <w:r w:rsidR="00036D4F" w:rsidRPr="002E16B6">
        <w:rPr>
          <w:rFonts w:ascii="Times New Roman" w:hAnsi="Times New Roman" w:cs="Times New Roman"/>
        </w:rPr>
        <w:t xml:space="preserve"> </w:t>
      </w:r>
      <w:proofErr w:type="spellStart"/>
      <w:r w:rsidR="00036D4F" w:rsidRPr="002E16B6">
        <w:rPr>
          <w:rFonts w:ascii="Times New Roman" w:hAnsi="Times New Roman" w:cs="Times New Roman"/>
        </w:rPr>
        <w:t>payment</w:t>
      </w:r>
      <w:proofErr w:type="spellEnd"/>
      <w:r w:rsidR="00036D4F" w:rsidRPr="002E16B6">
        <w:rPr>
          <w:rFonts w:ascii="Times New Roman" w:hAnsi="Times New Roman" w:cs="Times New Roman"/>
        </w:rPr>
        <w:t>), zgodnie z przepisami ustawy z dnia 11 marca 2004 r. o podatku od towarów i usług (Dz. U. z 2021 r. poz.</w:t>
      </w:r>
      <w:r w:rsidR="004D0DBD" w:rsidRPr="002E16B6">
        <w:rPr>
          <w:rFonts w:ascii="Times New Roman" w:hAnsi="Times New Roman" w:cs="Times New Roman"/>
        </w:rPr>
        <w:t xml:space="preserve"> </w:t>
      </w:r>
      <w:r w:rsidR="00036D4F" w:rsidRPr="002E16B6">
        <w:rPr>
          <w:rFonts w:ascii="Times New Roman" w:hAnsi="Times New Roman" w:cs="Times New Roman"/>
        </w:rPr>
        <w:t xml:space="preserve">685 z </w:t>
      </w:r>
      <w:proofErr w:type="spellStart"/>
      <w:r w:rsidR="00036D4F" w:rsidRPr="002E16B6">
        <w:rPr>
          <w:rFonts w:ascii="Times New Roman" w:hAnsi="Times New Roman" w:cs="Times New Roman"/>
        </w:rPr>
        <w:t>późn</w:t>
      </w:r>
      <w:proofErr w:type="spellEnd"/>
      <w:r w:rsidR="00036D4F" w:rsidRPr="002E16B6">
        <w:rPr>
          <w:rFonts w:ascii="Times New Roman" w:hAnsi="Times New Roman" w:cs="Times New Roman"/>
        </w:rPr>
        <w:t>. zm.).</w:t>
      </w:r>
    </w:p>
    <w:p w14:paraId="32D30B27" w14:textId="77777777" w:rsidR="00F17382" w:rsidRPr="00BD6327" w:rsidRDefault="00F17382" w:rsidP="009342F4">
      <w:pPr>
        <w:pStyle w:val="Default"/>
        <w:numPr>
          <w:ilvl w:val="0"/>
          <w:numId w:val="10"/>
        </w:numPr>
        <w:spacing w:line="276" w:lineRule="auto"/>
        <w:jc w:val="both"/>
        <w:rPr>
          <w:color w:val="auto"/>
          <w:sz w:val="22"/>
          <w:szCs w:val="22"/>
        </w:rPr>
      </w:pPr>
      <w:r w:rsidRPr="00BD6327">
        <w:rPr>
          <w:color w:val="auto"/>
          <w:sz w:val="22"/>
          <w:szCs w:val="22"/>
        </w:rPr>
        <w:t xml:space="preserve">Warunkiem przyjęcia przez Zamawiającego faktury jest załączenie do niej następujących dokumentów: </w:t>
      </w:r>
    </w:p>
    <w:p w14:paraId="655F9AFA" w14:textId="68C2F296" w:rsidR="00F17382" w:rsidRPr="00BD6327" w:rsidRDefault="00F17382" w:rsidP="009342F4">
      <w:pPr>
        <w:pStyle w:val="Default"/>
        <w:numPr>
          <w:ilvl w:val="0"/>
          <w:numId w:val="11"/>
        </w:numPr>
        <w:spacing w:line="276" w:lineRule="auto"/>
        <w:jc w:val="both"/>
        <w:rPr>
          <w:color w:val="auto"/>
          <w:sz w:val="22"/>
          <w:szCs w:val="22"/>
        </w:rPr>
      </w:pPr>
      <w:r w:rsidRPr="00BD6327">
        <w:rPr>
          <w:color w:val="auto"/>
          <w:sz w:val="22"/>
          <w:szCs w:val="22"/>
        </w:rPr>
        <w:t>protokołu odbioru</w:t>
      </w:r>
      <w:r w:rsidR="007D4634">
        <w:rPr>
          <w:color w:val="auto"/>
          <w:sz w:val="22"/>
          <w:szCs w:val="22"/>
        </w:rPr>
        <w:t xml:space="preserve"> </w:t>
      </w:r>
      <w:r w:rsidRPr="00BD6327">
        <w:rPr>
          <w:color w:val="auto"/>
          <w:sz w:val="22"/>
          <w:szCs w:val="22"/>
        </w:rPr>
        <w:t xml:space="preserve">końcowego przedmiotu umowy, </w:t>
      </w:r>
    </w:p>
    <w:p w14:paraId="1FC9516C" w14:textId="0A08B574" w:rsidR="00F17382" w:rsidRPr="00BD6327" w:rsidRDefault="00F17382" w:rsidP="009342F4">
      <w:pPr>
        <w:pStyle w:val="Default"/>
        <w:numPr>
          <w:ilvl w:val="0"/>
          <w:numId w:val="11"/>
        </w:numPr>
        <w:spacing w:line="276" w:lineRule="auto"/>
        <w:jc w:val="both"/>
        <w:rPr>
          <w:color w:val="auto"/>
          <w:sz w:val="22"/>
          <w:szCs w:val="22"/>
        </w:rPr>
      </w:pPr>
      <w:r w:rsidRPr="00BD6327">
        <w:rPr>
          <w:color w:val="auto"/>
          <w:sz w:val="22"/>
          <w:szCs w:val="22"/>
        </w:rPr>
        <w:t xml:space="preserve">dowodów zapłaty wymagalnego wynagrodzenia Podwykonawcom i dalszym Podwykonawcom, o których mowa w § 7 ust. 13, biorącym udział w realizacji odebranych robót budowlanych – w przypadku ich nieprzedstawienia wstrzymuje się wypłatę należnego wynagrodzenia za odebrane roboty budowlane w części równej sumie kwot wynikających </w:t>
      </w:r>
      <w:r w:rsidR="002E16B6">
        <w:rPr>
          <w:color w:val="auto"/>
          <w:sz w:val="22"/>
          <w:szCs w:val="22"/>
        </w:rPr>
        <w:t xml:space="preserve">                   </w:t>
      </w:r>
      <w:r w:rsidRPr="00BD6327">
        <w:rPr>
          <w:color w:val="auto"/>
          <w:sz w:val="22"/>
          <w:szCs w:val="22"/>
        </w:rPr>
        <w:t>z nieprzedstawionych dowodów zapłaty oraz oświadczenia Podwykonawcy i dalszego Podwykonawcy, o których mowa w § 7 ust. 13, potwierdzającego otrzymani</w:t>
      </w:r>
      <w:r w:rsidR="00AC379E" w:rsidRPr="00BD6327">
        <w:rPr>
          <w:color w:val="auto"/>
          <w:sz w:val="22"/>
          <w:szCs w:val="22"/>
        </w:rPr>
        <w:t>e</w:t>
      </w:r>
      <w:r w:rsidRPr="00BD6327">
        <w:rPr>
          <w:color w:val="auto"/>
          <w:sz w:val="22"/>
          <w:szCs w:val="22"/>
        </w:rPr>
        <w:t xml:space="preserve"> wynagrodzenia. </w:t>
      </w:r>
    </w:p>
    <w:p w14:paraId="09456598" w14:textId="77777777" w:rsidR="00F17382" w:rsidRDefault="00F17382" w:rsidP="009342F4">
      <w:pPr>
        <w:pStyle w:val="Default"/>
        <w:numPr>
          <w:ilvl w:val="0"/>
          <w:numId w:val="10"/>
        </w:numPr>
        <w:spacing w:line="276" w:lineRule="auto"/>
        <w:jc w:val="both"/>
        <w:rPr>
          <w:color w:val="auto"/>
          <w:sz w:val="22"/>
          <w:szCs w:val="22"/>
        </w:rPr>
      </w:pPr>
      <w:r w:rsidRPr="00BD6327">
        <w:rPr>
          <w:color w:val="auto"/>
          <w:sz w:val="22"/>
          <w:szCs w:val="22"/>
        </w:rPr>
        <w:t xml:space="preserve">Wartość całkowita przedmiotu umowy ani ceny nie będą waloryzowane w okresie realizacji umowy. </w:t>
      </w:r>
    </w:p>
    <w:p w14:paraId="0D4052B7" w14:textId="734F2CAA" w:rsidR="00036D4F" w:rsidRPr="00036D4F" w:rsidRDefault="001950BF" w:rsidP="001950BF">
      <w:pPr>
        <w:pStyle w:val="Default"/>
        <w:numPr>
          <w:ilvl w:val="0"/>
          <w:numId w:val="10"/>
        </w:numPr>
        <w:spacing w:line="276" w:lineRule="auto"/>
        <w:jc w:val="both"/>
        <w:rPr>
          <w:color w:val="auto"/>
          <w:sz w:val="22"/>
          <w:szCs w:val="22"/>
        </w:rPr>
      </w:pPr>
      <w:r w:rsidRPr="001950BF">
        <w:rPr>
          <w:color w:val="auto"/>
          <w:sz w:val="22"/>
          <w:szCs w:val="22"/>
        </w:rPr>
        <w:t>Strony zobowiązują się do wystawiania i odbierania faktur ustrukturyzowanych za pośrednictwem Krajowego Systemu e-Faktur (</w:t>
      </w:r>
      <w:proofErr w:type="spellStart"/>
      <w:r w:rsidRPr="001950BF">
        <w:rPr>
          <w:color w:val="auto"/>
          <w:sz w:val="22"/>
          <w:szCs w:val="22"/>
        </w:rPr>
        <w:t>KSeF</w:t>
      </w:r>
      <w:proofErr w:type="spellEnd"/>
      <w:r w:rsidRPr="001950BF">
        <w:rPr>
          <w:color w:val="auto"/>
          <w:sz w:val="22"/>
          <w:szCs w:val="22"/>
        </w:rPr>
        <w:t>), zgodnie z przepisami ustawy z dnia 11 marca 2004 r. o podatku od towarów i usług oraz ustawy z dnia 5 sierpnia 2025 r. o zmianie ustawy o podatku od towarów i usług oraz ustawy o zmianie ustawy o podatku od towarów i usług oraz niektórych innych ustaw.</w:t>
      </w:r>
      <w:r w:rsidR="00036D4F" w:rsidRPr="00036D4F">
        <w:rPr>
          <w:color w:val="auto"/>
          <w:sz w:val="22"/>
          <w:szCs w:val="22"/>
        </w:rPr>
        <w:t>.</w:t>
      </w:r>
    </w:p>
    <w:p w14:paraId="5C84F982" w14:textId="56908A7E" w:rsidR="00B57C7E" w:rsidRDefault="00036D4F" w:rsidP="001950BF">
      <w:pPr>
        <w:pStyle w:val="Default"/>
        <w:numPr>
          <w:ilvl w:val="0"/>
          <w:numId w:val="10"/>
        </w:numPr>
        <w:spacing w:line="276" w:lineRule="auto"/>
        <w:jc w:val="both"/>
        <w:rPr>
          <w:color w:val="auto"/>
          <w:sz w:val="22"/>
          <w:szCs w:val="22"/>
        </w:rPr>
      </w:pPr>
      <w:r w:rsidRPr="00036D4F">
        <w:rPr>
          <w:color w:val="auto"/>
          <w:sz w:val="22"/>
          <w:szCs w:val="22"/>
        </w:rPr>
        <w:t xml:space="preserve"> </w:t>
      </w:r>
      <w:r w:rsidR="001950BF" w:rsidRPr="001950BF">
        <w:rPr>
          <w:color w:val="auto"/>
          <w:sz w:val="22"/>
          <w:szCs w:val="22"/>
        </w:rPr>
        <w:t>Strony zgadzają się, że prawidłowe oznaczenie danych na fakturach jest niezbędne dla zapewnienia poprawnej identyfikacji dokumentów w Krajowym Systemie e-Faktur oraz ich prawidłowego ujęcia w ewidencji księgowej. Faktury wystawione niezgodnie z powyższymi zasadami mogą zostać odrzucone lub wymagać korekty</w:t>
      </w:r>
    </w:p>
    <w:p w14:paraId="66A1C9BE" w14:textId="77777777" w:rsidR="002E16B6" w:rsidRDefault="002E16B6" w:rsidP="009342F4">
      <w:pPr>
        <w:pStyle w:val="Default"/>
        <w:spacing w:line="276" w:lineRule="auto"/>
        <w:jc w:val="center"/>
        <w:rPr>
          <w:color w:val="auto"/>
          <w:sz w:val="22"/>
          <w:szCs w:val="22"/>
        </w:rPr>
      </w:pPr>
    </w:p>
    <w:p w14:paraId="183448D9" w14:textId="77777777" w:rsidR="00414D6F" w:rsidRPr="00735768" w:rsidRDefault="00414D6F" w:rsidP="009342F4">
      <w:pPr>
        <w:pStyle w:val="Default"/>
        <w:spacing w:line="276" w:lineRule="auto"/>
        <w:jc w:val="center"/>
        <w:rPr>
          <w:color w:val="auto"/>
          <w:sz w:val="22"/>
          <w:szCs w:val="22"/>
        </w:rPr>
      </w:pPr>
      <w:r w:rsidRPr="00735768">
        <w:rPr>
          <w:color w:val="auto"/>
          <w:sz w:val="22"/>
          <w:szCs w:val="22"/>
        </w:rPr>
        <w:t xml:space="preserve">§ </w:t>
      </w:r>
      <w:r w:rsidRPr="00735768">
        <w:rPr>
          <w:b/>
          <w:bCs/>
          <w:color w:val="auto"/>
          <w:sz w:val="22"/>
          <w:szCs w:val="22"/>
        </w:rPr>
        <w:t>9</w:t>
      </w:r>
    </w:p>
    <w:p w14:paraId="28DB755D" w14:textId="77777777" w:rsidR="00414D6F" w:rsidRPr="00735768" w:rsidRDefault="00414D6F" w:rsidP="009342F4">
      <w:pPr>
        <w:pStyle w:val="Default"/>
        <w:spacing w:line="276" w:lineRule="auto"/>
        <w:jc w:val="center"/>
        <w:rPr>
          <w:color w:val="auto"/>
          <w:sz w:val="22"/>
          <w:szCs w:val="22"/>
        </w:rPr>
      </w:pPr>
      <w:r w:rsidRPr="00735768">
        <w:rPr>
          <w:b/>
          <w:bCs/>
          <w:color w:val="auto"/>
          <w:sz w:val="22"/>
          <w:szCs w:val="22"/>
        </w:rPr>
        <w:t>ODBIORY</w:t>
      </w:r>
    </w:p>
    <w:p w14:paraId="3D156953" w14:textId="77777777" w:rsidR="00AA3C19" w:rsidRPr="00735768" w:rsidRDefault="00414D6F" w:rsidP="00AA3C19">
      <w:pPr>
        <w:pStyle w:val="Default"/>
        <w:spacing w:line="276" w:lineRule="auto"/>
        <w:jc w:val="both"/>
        <w:rPr>
          <w:color w:val="auto"/>
          <w:sz w:val="22"/>
          <w:szCs w:val="22"/>
        </w:rPr>
      </w:pPr>
      <w:r w:rsidRPr="00735768">
        <w:rPr>
          <w:color w:val="auto"/>
          <w:sz w:val="22"/>
          <w:szCs w:val="22"/>
        </w:rPr>
        <w:t xml:space="preserve">1. </w:t>
      </w:r>
      <w:r w:rsidR="00AA3C19" w:rsidRPr="00735768">
        <w:rPr>
          <w:color w:val="auto"/>
          <w:sz w:val="22"/>
          <w:szCs w:val="22"/>
        </w:rPr>
        <w:t xml:space="preserve">W ramach realizacji umowy występować będą następujące odbiory: </w:t>
      </w:r>
    </w:p>
    <w:p w14:paraId="79765D9B" w14:textId="77777777" w:rsidR="00AA3C19" w:rsidRDefault="00AA3C19" w:rsidP="00AA3C19">
      <w:pPr>
        <w:pStyle w:val="Default"/>
        <w:numPr>
          <w:ilvl w:val="0"/>
          <w:numId w:val="12"/>
        </w:numPr>
        <w:spacing w:line="276" w:lineRule="auto"/>
        <w:jc w:val="both"/>
        <w:rPr>
          <w:color w:val="auto"/>
          <w:sz w:val="22"/>
          <w:szCs w:val="22"/>
        </w:rPr>
      </w:pPr>
      <w:r w:rsidRPr="00735768">
        <w:rPr>
          <w:color w:val="auto"/>
          <w:sz w:val="22"/>
          <w:szCs w:val="22"/>
        </w:rPr>
        <w:t>odbiory robót zanikających i ulegających zakryciu,</w:t>
      </w:r>
    </w:p>
    <w:p w14:paraId="797541D1" w14:textId="77777777" w:rsidR="00AA3C19" w:rsidRPr="00735768" w:rsidRDefault="00AA3C19" w:rsidP="00AA3C19">
      <w:pPr>
        <w:pStyle w:val="Default"/>
        <w:numPr>
          <w:ilvl w:val="0"/>
          <w:numId w:val="12"/>
        </w:numPr>
        <w:spacing w:line="276" w:lineRule="auto"/>
        <w:jc w:val="both"/>
        <w:rPr>
          <w:color w:val="auto"/>
          <w:sz w:val="22"/>
          <w:szCs w:val="22"/>
        </w:rPr>
      </w:pPr>
      <w:r w:rsidRPr="00735768">
        <w:rPr>
          <w:color w:val="auto"/>
          <w:sz w:val="22"/>
          <w:szCs w:val="22"/>
        </w:rPr>
        <w:t xml:space="preserve">odbiór końcowy przedmiotu umowy, </w:t>
      </w:r>
    </w:p>
    <w:p w14:paraId="226AE743" w14:textId="77777777" w:rsidR="00AA3C19" w:rsidRPr="00735768" w:rsidRDefault="00AA3C19" w:rsidP="00AA3C19">
      <w:pPr>
        <w:pStyle w:val="Default"/>
        <w:numPr>
          <w:ilvl w:val="0"/>
          <w:numId w:val="12"/>
        </w:numPr>
        <w:spacing w:line="276" w:lineRule="auto"/>
        <w:jc w:val="both"/>
        <w:rPr>
          <w:color w:val="auto"/>
          <w:sz w:val="22"/>
          <w:szCs w:val="22"/>
        </w:rPr>
      </w:pPr>
      <w:r w:rsidRPr="00735768">
        <w:rPr>
          <w:color w:val="auto"/>
          <w:sz w:val="22"/>
          <w:szCs w:val="22"/>
        </w:rPr>
        <w:t xml:space="preserve">odbiór gwarancyjny i przed upływem okresu rękojmi za wady. </w:t>
      </w:r>
    </w:p>
    <w:p w14:paraId="7A36C463" w14:textId="77777777" w:rsidR="00AA3C19" w:rsidRPr="00F33092" w:rsidRDefault="00AA3C19" w:rsidP="00AA3C19">
      <w:pPr>
        <w:pStyle w:val="Default"/>
        <w:numPr>
          <w:ilvl w:val="0"/>
          <w:numId w:val="13"/>
        </w:numPr>
        <w:spacing w:line="276" w:lineRule="auto"/>
        <w:jc w:val="both"/>
        <w:rPr>
          <w:color w:val="auto"/>
          <w:sz w:val="22"/>
          <w:szCs w:val="22"/>
        </w:rPr>
      </w:pPr>
      <w:r w:rsidRPr="00F33092">
        <w:rPr>
          <w:sz w:val="22"/>
          <w:szCs w:val="22"/>
        </w:rPr>
        <w:t>Odbioru wymienionego w ust.1 pkt 1 dokonuj</w:t>
      </w:r>
      <w:r>
        <w:rPr>
          <w:sz w:val="22"/>
          <w:szCs w:val="22"/>
        </w:rPr>
        <w:t>e inspektor nadzoru inwestorskiego w terminie 5</w:t>
      </w:r>
      <w:r w:rsidRPr="00F33092">
        <w:rPr>
          <w:sz w:val="22"/>
          <w:szCs w:val="22"/>
        </w:rPr>
        <w:t xml:space="preserve"> dni od zgłoszenia przez Wykonawcę odbioru tych robót wpisem do dziennika budowy. W przypadku gdy z winy Wykonawcy nie dokonano odbioru robót ulegających zakryciu, Zamawiający może nakazać Wykonawcy – na jego koszt – odkrycie lub też wykonanie otworów we wskazanych częściach robót, które nie zostały odebrane.</w:t>
      </w:r>
    </w:p>
    <w:p w14:paraId="2218FC02" w14:textId="3BF7C0DF" w:rsidR="00AA3C19" w:rsidRPr="00F33092" w:rsidRDefault="00AA3C19" w:rsidP="00AA3C19">
      <w:pPr>
        <w:pStyle w:val="Default"/>
        <w:numPr>
          <w:ilvl w:val="0"/>
          <w:numId w:val="13"/>
        </w:numPr>
        <w:spacing w:line="276" w:lineRule="auto"/>
        <w:jc w:val="both"/>
        <w:rPr>
          <w:color w:val="auto"/>
          <w:sz w:val="22"/>
          <w:szCs w:val="22"/>
        </w:rPr>
      </w:pPr>
      <w:r w:rsidRPr="00F33092">
        <w:rPr>
          <w:sz w:val="22"/>
          <w:szCs w:val="22"/>
        </w:rPr>
        <w:t>Odbioru</w:t>
      </w:r>
      <w:r>
        <w:rPr>
          <w:sz w:val="22"/>
          <w:szCs w:val="22"/>
        </w:rPr>
        <w:t xml:space="preserve"> </w:t>
      </w:r>
      <w:r w:rsidRPr="00F33092">
        <w:rPr>
          <w:sz w:val="22"/>
          <w:szCs w:val="22"/>
        </w:rPr>
        <w:t xml:space="preserve">końcowego, o którym mowa w ust. 1 pkt </w:t>
      </w:r>
      <w:r>
        <w:rPr>
          <w:sz w:val="22"/>
          <w:szCs w:val="22"/>
        </w:rPr>
        <w:t>2</w:t>
      </w:r>
      <w:r w:rsidRPr="00F33092">
        <w:rPr>
          <w:sz w:val="22"/>
          <w:szCs w:val="22"/>
        </w:rPr>
        <w:t xml:space="preserve"> dokonuje Zamawiający przy udziale Wykonawcy oraz inspektora nadzoru</w:t>
      </w:r>
      <w:r>
        <w:rPr>
          <w:sz w:val="22"/>
          <w:szCs w:val="22"/>
        </w:rPr>
        <w:t xml:space="preserve"> inwestorskiego</w:t>
      </w:r>
      <w:r w:rsidRPr="00F33092">
        <w:rPr>
          <w:sz w:val="22"/>
          <w:szCs w:val="22"/>
        </w:rPr>
        <w:t xml:space="preserve">. </w:t>
      </w:r>
    </w:p>
    <w:p w14:paraId="33889DE3" w14:textId="16CA3756" w:rsidR="00AA3C19" w:rsidRPr="00F33092" w:rsidRDefault="00AA3C19" w:rsidP="00AA3C19">
      <w:pPr>
        <w:pStyle w:val="Default"/>
        <w:numPr>
          <w:ilvl w:val="0"/>
          <w:numId w:val="13"/>
        </w:numPr>
        <w:spacing w:line="276" w:lineRule="auto"/>
        <w:jc w:val="both"/>
        <w:rPr>
          <w:color w:val="auto"/>
          <w:sz w:val="22"/>
          <w:szCs w:val="22"/>
        </w:rPr>
      </w:pPr>
      <w:r w:rsidRPr="00F33092">
        <w:rPr>
          <w:sz w:val="22"/>
          <w:szCs w:val="22"/>
        </w:rPr>
        <w:t>Do obowiązków Wykonawcy należy skompletowanie i przedstawienie Zamawiającemu dokumentacji powykonawczej z naniesionymi zmianami (lub nie) i stwierdzeniem kierownika budowy oraz inspektora nadzoru</w:t>
      </w:r>
      <w:r>
        <w:rPr>
          <w:sz w:val="22"/>
          <w:szCs w:val="22"/>
        </w:rPr>
        <w:t xml:space="preserve"> inwestorskiego</w:t>
      </w:r>
      <w:r w:rsidRPr="00F33092">
        <w:rPr>
          <w:sz w:val="22"/>
          <w:szCs w:val="22"/>
        </w:rPr>
        <w:t>, że roboty wykon</w:t>
      </w:r>
      <w:r w:rsidRPr="008F1448">
        <w:rPr>
          <w:sz w:val="22"/>
          <w:szCs w:val="22"/>
        </w:rPr>
        <w:t>ano zgodnie ze Specyfikacj</w:t>
      </w:r>
      <w:r>
        <w:rPr>
          <w:sz w:val="22"/>
          <w:szCs w:val="22"/>
        </w:rPr>
        <w:t xml:space="preserve">ą </w:t>
      </w:r>
      <w:r w:rsidRPr="008F1448">
        <w:rPr>
          <w:sz w:val="22"/>
          <w:szCs w:val="22"/>
        </w:rPr>
        <w:t>Techniczn</w:t>
      </w:r>
      <w:r>
        <w:rPr>
          <w:sz w:val="22"/>
          <w:szCs w:val="22"/>
        </w:rPr>
        <w:t>ą</w:t>
      </w:r>
      <w:r w:rsidRPr="008F1448">
        <w:rPr>
          <w:sz w:val="22"/>
          <w:szCs w:val="22"/>
        </w:rPr>
        <w:t xml:space="preserve"> Wykonania i Odbioru Robót Budowlanych</w:t>
      </w:r>
      <w:r w:rsidRPr="00F33092">
        <w:rPr>
          <w:sz w:val="22"/>
          <w:szCs w:val="22"/>
        </w:rPr>
        <w:t>,</w:t>
      </w:r>
      <w:r>
        <w:rPr>
          <w:sz w:val="22"/>
          <w:szCs w:val="22"/>
        </w:rPr>
        <w:t xml:space="preserve"> oraz z projektem budowlanym</w:t>
      </w:r>
      <w:r w:rsidRPr="00F33092">
        <w:rPr>
          <w:sz w:val="22"/>
          <w:szCs w:val="22"/>
        </w:rPr>
        <w:t xml:space="preserve"> z naniesionymi zmianami (zmiany te muszą być naniesione na projekt budowlan</w:t>
      </w:r>
      <w:r>
        <w:rPr>
          <w:sz w:val="22"/>
          <w:szCs w:val="22"/>
        </w:rPr>
        <w:t>y</w:t>
      </w:r>
      <w:r w:rsidRPr="00F33092">
        <w:rPr>
          <w:sz w:val="22"/>
          <w:szCs w:val="22"/>
        </w:rPr>
        <w:t xml:space="preserve"> i podpisane przez kierownika budowy, inspektora nadzoru </w:t>
      </w:r>
      <w:r>
        <w:rPr>
          <w:sz w:val="22"/>
          <w:szCs w:val="22"/>
        </w:rPr>
        <w:t xml:space="preserve"> inwestorskiego </w:t>
      </w:r>
      <w:r w:rsidRPr="00F33092">
        <w:rPr>
          <w:sz w:val="22"/>
          <w:szCs w:val="22"/>
        </w:rPr>
        <w:t xml:space="preserve">i w razie konieczności projektanta) oraz dokumentów pozwalających na ocenę prawidłowego wykonania przedmiotu odbioru końcowego, o którym mowa w ust. 1 pkt </w:t>
      </w:r>
      <w:r w:rsidR="001950BF">
        <w:rPr>
          <w:sz w:val="22"/>
          <w:szCs w:val="22"/>
        </w:rPr>
        <w:t>2</w:t>
      </w:r>
      <w:r w:rsidRPr="00F33092">
        <w:rPr>
          <w:sz w:val="22"/>
          <w:szCs w:val="22"/>
        </w:rPr>
        <w:t xml:space="preserve">, a w szczególności: </w:t>
      </w:r>
    </w:p>
    <w:p w14:paraId="1B1DDA0B" w14:textId="77777777" w:rsidR="00AA3C19" w:rsidRPr="00F33092" w:rsidRDefault="00AA3C19" w:rsidP="00AA3C19">
      <w:pPr>
        <w:pStyle w:val="Akapitzlist"/>
        <w:numPr>
          <w:ilvl w:val="0"/>
          <w:numId w:val="31"/>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dziennika budowy, </w:t>
      </w:r>
    </w:p>
    <w:p w14:paraId="6342A3E6" w14:textId="77777777" w:rsidR="00AA3C19" w:rsidRPr="00F33092" w:rsidRDefault="00AA3C19" w:rsidP="00AA3C19">
      <w:pPr>
        <w:pStyle w:val="Akapitzlist"/>
        <w:numPr>
          <w:ilvl w:val="0"/>
          <w:numId w:val="31"/>
        </w:numPr>
        <w:autoSpaceDE w:val="0"/>
        <w:autoSpaceDN w:val="0"/>
        <w:adjustRightInd w:val="0"/>
        <w:spacing w:after="0" w:line="276" w:lineRule="auto"/>
        <w:jc w:val="both"/>
        <w:rPr>
          <w:rFonts w:ascii="Times New Roman" w:hAnsi="Times New Roman" w:cs="Times New Roman"/>
          <w:color w:val="000000"/>
        </w:rPr>
      </w:pPr>
      <w:proofErr w:type="spellStart"/>
      <w:r w:rsidRPr="00F33092">
        <w:rPr>
          <w:rFonts w:ascii="Times New Roman" w:hAnsi="Times New Roman" w:cs="Times New Roman"/>
          <w:color w:val="000000"/>
        </w:rPr>
        <w:lastRenderedPageBreak/>
        <w:t>dopuszczeń</w:t>
      </w:r>
      <w:proofErr w:type="spellEnd"/>
      <w:r w:rsidRPr="00F33092">
        <w:rPr>
          <w:rFonts w:ascii="Times New Roman" w:hAnsi="Times New Roman" w:cs="Times New Roman"/>
          <w:color w:val="000000"/>
        </w:rPr>
        <w:t xml:space="preserve">, certyfikatów, atestów, uzgodnień oraz wszelkich innych dokumentów wymaganych przepisami ustawy – Prawo budowlane i innymi przepisami szczególnymi mającymi zastosowanie do wykonania przedmiotu umowy, </w:t>
      </w:r>
    </w:p>
    <w:p w14:paraId="0E968879" w14:textId="77777777" w:rsidR="00AA3C19" w:rsidRPr="00F33092" w:rsidRDefault="00AA3C19" w:rsidP="00AA3C19">
      <w:pPr>
        <w:pStyle w:val="Akapitzlist"/>
        <w:numPr>
          <w:ilvl w:val="0"/>
          <w:numId w:val="31"/>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innych dokumentów zgromadzonych w trakcie wykonywania przedmiotu zamówienia,</w:t>
      </w:r>
      <w:r>
        <w:rPr>
          <w:rFonts w:ascii="Times New Roman" w:hAnsi="Times New Roman" w:cs="Times New Roman"/>
          <w:color w:val="000000"/>
        </w:rPr>
        <w:br/>
      </w:r>
      <w:r w:rsidRPr="00F33092">
        <w:rPr>
          <w:rFonts w:ascii="Times New Roman" w:hAnsi="Times New Roman" w:cs="Times New Roman"/>
          <w:color w:val="000000"/>
        </w:rPr>
        <w:t xml:space="preserve">a odnoszących się do jego realizacji, </w:t>
      </w:r>
    </w:p>
    <w:p w14:paraId="3FFE3C3C" w14:textId="77777777" w:rsidR="00AA3C19" w:rsidRPr="00F33092" w:rsidRDefault="00AA3C19" w:rsidP="00AA3C19">
      <w:pPr>
        <w:pStyle w:val="Akapitzlist"/>
        <w:numPr>
          <w:ilvl w:val="0"/>
          <w:numId w:val="31"/>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odpisu protokołu przekazania terenu budowy Zamawiającemu, </w:t>
      </w:r>
    </w:p>
    <w:p w14:paraId="17599F11" w14:textId="77777777" w:rsidR="00AA3C19" w:rsidRPr="00F33092" w:rsidRDefault="00AA3C19" w:rsidP="00AA3C19">
      <w:pPr>
        <w:pStyle w:val="Akapitzlist"/>
        <w:numPr>
          <w:ilvl w:val="0"/>
          <w:numId w:val="31"/>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oświadczenia o zgodności wykonanego przedmiotu umowy z projekt</w:t>
      </w:r>
      <w:r>
        <w:rPr>
          <w:rFonts w:ascii="Times New Roman" w:hAnsi="Times New Roman" w:cs="Times New Roman"/>
          <w:color w:val="000000"/>
        </w:rPr>
        <w:t>em</w:t>
      </w:r>
      <w:r w:rsidRPr="00F33092">
        <w:rPr>
          <w:rFonts w:ascii="Times New Roman" w:hAnsi="Times New Roman" w:cs="Times New Roman"/>
          <w:color w:val="000000"/>
        </w:rPr>
        <w:t xml:space="preserve"> budowlanym oraz obowiązującymi przepisami w tym zakresie, a w szczególności z obowiązującymi normami polskimi, </w:t>
      </w:r>
    </w:p>
    <w:p w14:paraId="64381DC6" w14:textId="77777777" w:rsidR="00AA3C19" w:rsidRDefault="00AA3C19" w:rsidP="00AA3C19">
      <w:pPr>
        <w:pStyle w:val="Akapitzlist"/>
        <w:numPr>
          <w:ilvl w:val="0"/>
          <w:numId w:val="31"/>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inwentaryzacji powykonawczej</w:t>
      </w:r>
      <w:r>
        <w:rPr>
          <w:rFonts w:ascii="Times New Roman" w:hAnsi="Times New Roman" w:cs="Times New Roman"/>
          <w:color w:val="000000"/>
        </w:rPr>
        <w:t>,</w:t>
      </w:r>
    </w:p>
    <w:p w14:paraId="57DB2386" w14:textId="77777777" w:rsidR="00AA3C19" w:rsidRPr="00F33092" w:rsidRDefault="00AA3C19" w:rsidP="00AA3C19">
      <w:pPr>
        <w:pStyle w:val="Akapitzlist"/>
        <w:numPr>
          <w:ilvl w:val="0"/>
          <w:numId w:val="31"/>
        </w:numPr>
        <w:autoSpaceDE w:val="0"/>
        <w:autoSpaceDN w:val="0"/>
        <w:adjustRightInd w:val="0"/>
        <w:spacing w:after="0" w:line="276" w:lineRule="auto"/>
        <w:jc w:val="both"/>
        <w:rPr>
          <w:rFonts w:ascii="Times New Roman" w:hAnsi="Times New Roman" w:cs="Times New Roman"/>
          <w:color w:val="000000"/>
        </w:rPr>
      </w:pPr>
      <w:r>
        <w:rPr>
          <w:rFonts w:ascii="Times New Roman" w:hAnsi="Times New Roman" w:cs="Times New Roman"/>
          <w:color w:val="000000"/>
        </w:rPr>
        <w:t>kosztorysu powykonawczego</w:t>
      </w:r>
      <w:r w:rsidRPr="00F33092">
        <w:rPr>
          <w:rFonts w:ascii="Times New Roman" w:hAnsi="Times New Roman" w:cs="Times New Roman"/>
          <w:color w:val="000000"/>
        </w:rPr>
        <w:t xml:space="preserve">. </w:t>
      </w:r>
    </w:p>
    <w:p w14:paraId="0CEEA96B" w14:textId="77777777" w:rsidR="00AA3C19" w:rsidRPr="00F33092" w:rsidRDefault="00AA3C19" w:rsidP="00AA3C19">
      <w:pPr>
        <w:pStyle w:val="Akapitzlist"/>
        <w:numPr>
          <w:ilvl w:val="0"/>
          <w:numId w:val="32"/>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Zakończenie wszystkich robót i przeprowadzenie z wyni</w:t>
      </w:r>
      <w:r>
        <w:rPr>
          <w:rFonts w:ascii="Times New Roman" w:hAnsi="Times New Roman" w:cs="Times New Roman"/>
          <w:color w:val="000000"/>
        </w:rPr>
        <w:t>kiem pozytywnym wymaganych prób</w:t>
      </w:r>
      <w:r>
        <w:rPr>
          <w:rFonts w:ascii="Times New Roman" w:hAnsi="Times New Roman" w:cs="Times New Roman"/>
          <w:color w:val="000000"/>
        </w:rPr>
        <w:br/>
      </w:r>
      <w:r w:rsidRPr="00F33092">
        <w:rPr>
          <w:rFonts w:ascii="Times New Roman" w:hAnsi="Times New Roman" w:cs="Times New Roman"/>
          <w:color w:val="000000"/>
        </w:rPr>
        <w:t>i sprawdzeń kierownik budowy stwierdza wpisem do dziennika budowy. Potwierdzenie zgodności wpisu ze stanem faktycznym przez inspektora nadzoru</w:t>
      </w:r>
      <w:r>
        <w:rPr>
          <w:rFonts w:ascii="Times New Roman" w:hAnsi="Times New Roman" w:cs="Times New Roman"/>
          <w:color w:val="000000"/>
        </w:rPr>
        <w:t xml:space="preserve"> inwestorskiego</w:t>
      </w:r>
      <w:r w:rsidRPr="00F33092">
        <w:rPr>
          <w:rFonts w:ascii="Times New Roman" w:hAnsi="Times New Roman" w:cs="Times New Roman"/>
          <w:color w:val="000000"/>
        </w:rPr>
        <w:t xml:space="preserve"> lub brak ustosunkowania się do wpisu w ciągu 7 dni oznacza osiągnięcie gotowości do odbioru z dniem wpisu do dziennika budowy. O osiągnięciu gotowości do odbioru Wykonawca zawiadomi pisemnie Zamawiającego oraz inspektora nadzoru</w:t>
      </w:r>
      <w:r>
        <w:rPr>
          <w:rFonts w:ascii="Times New Roman" w:hAnsi="Times New Roman" w:cs="Times New Roman"/>
          <w:color w:val="000000"/>
        </w:rPr>
        <w:t xml:space="preserve"> inwestorskiego</w:t>
      </w:r>
      <w:r w:rsidRPr="00F33092">
        <w:rPr>
          <w:rFonts w:ascii="Times New Roman" w:hAnsi="Times New Roman" w:cs="Times New Roman"/>
          <w:color w:val="000000"/>
        </w:rPr>
        <w:t xml:space="preserve">. </w:t>
      </w:r>
    </w:p>
    <w:p w14:paraId="3AE62A44" w14:textId="77777777" w:rsidR="00AA3C19" w:rsidRPr="00F33092" w:rsidRDefault="00AA3C19" w:rsidP="00AA3C19">
      <w:pPr>
        <w:pStyle w:val="Akapitzlist"/>
        <w:numPr>
          <w:ilvl w:val="0"/>
          <w:numId w:val="32"/>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Zamawiający wyznaczy termin odbioru w ciągu 14 dni od daty otrzymania pisemnego zawiadomienia o osiągnięciu gotowości do odbioru. Wykonawca obowiązany jest zawiadomić </w:t>
      </w:r>
      <w:r>
        <w:rPr>
          <w:rFonts w:ascii="Times New Roman" w:hAnsi="Times New Roman" w:cs="Times New Roman"/>
          <w:color w:val="000000"/>
        </w:rPr>
        <w:br/>
      </w:r>
      <w:r w:rsidRPr="00F33092">
        <w:rPr>
          <w:rFonts w:ascii="Times New Roman" w:hAnsi="Times New Roman" w:cs="Times New Roman"/>
          <w:color w:val="000000"/>
        </w:rPr>
        <w:t xml:space="preserve">o terminie odbioru Podwykonawców, przy których pomocy wykonał przedmiot odbioru. </w:t>
      </w:r>
    </w:p>
    <w:p w14:paraId="2AF0359E" w14:textId="77777777" w:rsidR="00AA3C19" w:rsidRPr="00F33092" w:rsidRDefault="00AA3C19" w:rsidP="00AA3C19">
      <w:pPr>
        <w:pStyle w:val="Akapitzlist"/>
        <w:numPr>
          <w:ilvl w:val="0"/>
          <w:numId w:val="32"/>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Jeżeli w toku czynności odbioru zostaną stwierdzone wady: </w:t>
      </w:r>
    </w:p>
    <w:p w14:paraId="5C45A9BE" w14:textId="77777777" w:rsidR="00AA3C19" w:rsidRPr="00F33092" w:rsidRDefault="00AA3C19" w:rsidP="00AA3C19">
      <w:pPr>
        <w:pStyle w:val="Akapitzlist"/>
        <w:numPr>
          <w:ilvl w:val="0"/>
          <w:numId w:val="33"/>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nadające się do usunięcia, Zamawiający może odmówić odbioru do czasu usunięcia wad,</w:t>
      </w:r>
    </w:p>
    <w:p w14:paraId="778DB277" w14:textId="77777777" w:rsidR="00AA3C19" w:rsidRPr="00F33092" w:rsidRDefault="00AA3C19" w:rsidP="00AA3C19">
      <w:pPr>
        <w:pStyle w:val="Akapitzlist"/>
        <w:numPr>
          <w:ilvl w:val="0"/>
          <w:numId w:val="33"/>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nienadające się do usunięcia, Zamawiający może: </w:t>
      </w:r>
    </w:p>
    <w:p w14:paraId="12047446" w14:textId="77777777" w:rsidR="00AA3C19" w:rsidRPr="00F33092" w:rsidRDefault="00AA3C19" w:rsidP="00AA3C19">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obniżyć wynagrodzenie Wykonawcy odpowiednio do utraconej wartości użytkowej, estetycznej i technicznej zgodnie ze stosowną opinią biegłego rzeczoznawcy wyznaczonego przez Zamawiającego – jeżeli wady nie uniemożliwiają użytkowania przedmiotu umowy zgodnie z jego przeznaczeniem, </w:t>
      </w:r>
    </w:p>
    <w:p w14:paraId="4FED4A6A" w14:textId="77777777" w:rsidR="00AA3C19" w:rsidRPr="00F33092" w:rsidRDefault="00AA3C19" w:rsidP="00AA3C19">
      <w:pPr>
        <w:pStyle w:val="Akapitzlist"/>
        <w:numPr>
          <w:ilvl w:val="0"/>
          <w:numId w:val="34"/>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odstąpić od umowy lub żądać wykonania przedmiotu odbioru po raz drugi – jeżeli wady uniemożliwiają użytkowanie przedmiotu umowy zgodnie z przeznaczeniem. </w:t>
      </w:r>
    </w:p>
    <w:p w14:paraId="5D4CAC0F" w14:textId="77777777" w:rsidR="00AA3C19" w:rsidRPr="00F33092" w:rsidRDefault="00AA3C19" w:rsidP="00AA3C19">
      <w:pPr>
        <w:pStyle w:val="Akapitzlist"/>
        <w:numPr>
          <w:ilvl w:val="0"/>
          <w:numId w:val="35"/>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W przypadku określonym w ust. 8 pkt 1, nowy termin osiągnięcia gotowości przedmiotu umowy do odbioru ustala się w trybie określonym w ust. 6 i 7. </w:t>
      </w:r>
    </w:p>
    <w:p w14:paraId="61719656" w14:textId="77777777" w:rsidR="00AA3C19" w:rsidRPr="00F33092" w:rsidRDefault="00AA3C19" w:rsidP="00AA3C19">
      <w:pPr>
        <w:pStyle w:val="Akapitzlist"/>
        <w:numPr>
          <w:ilvl w:val="0"/>
          <w:numId w:val="35"/>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Jeżeli odbiór zostanie dokonany, Wykonawca nie pozostaje w zwłoce z wykonaniem przedmiotu umowy od daty zgłoszenia gotowości do odbioru. </w:t>
      </w:r>
    </w:p>
    <w:p w14:paraId="5DA147BE" w14:textId="77777777" w:rsidR="00AA3C19" w:rsidRPr="00F33092" w:rsidRDefault="00AA3C19" w:rsidP="00AA3C19">
      <w:pPr>
        <w:pStyle w:val="Akapitzlist"/>
        <w:numPr>
          <w:ilvl w:val="0"/>
          <w:numId w:val="35"/>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Z czynności odbioru sporządza się protokół, który powinien zawierać ustalenia poczynione w toku odbioru, a w szczególności: </w:t>
      </w:r>
    </w:p>
    <w:p w14:paraId="0F4A3073"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oznaczenie miejsca sporządzenia, </w:t>
      </w:r>
    </w:p>
    <w:p w14:paraId="2C3158E3"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datę rozpoczęcia i zakończenia odbioru, </w:t>
      </w:r>
    </w:p>
    <w:p w14:paraId="7C2BBD46"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oznaczenie osób uczestniczących w odbiorze i charakteru, w jakim w nim uczestniczą,</w:t>
      </w:r>
    </w:p>
    <w:p w14:paraId="35092B34"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wymienienie dokumentów przygotowanych</w:t>
      </w:r>
      <w:r>
        <w:rPr>
          <w:rFonts w:ascii="Times New Roman" w:hAnsi="Times New Roman" w:cs="Times New Roman"/>
          <w:color w:val="000000"/>
        </w:rPr>
        <w:t xml:space="preserve"> przez Wykonawcę i przekazanych </w:t>
      </w:r>
      <w:r w:rsidRPr="00F33092">
        <w:rPr>
          <w:rFonts w:ascii="Times New Roman" w:hAnsi="Times New Roman" w:cs="Times New Roman"/>
          <w:color w:val="000000"/>
        </w:rPr>
        <w:t xml:space="preserve">Zamawiającemu, </w:t>
      </w:r>
    </w:p>
    <w:p w14:paraId="3BCB3EA3"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ustalenia co do zgodności wykonanych robót z umową, przekazaną dokumentacją, zasadami wiedzy technicznej i przepisami techniczno-budowlanymi, </w:t>
      </w:r>
    </w:p>
    <w:p w14:paraId="7F2EB765"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rPr>
        <w:t>wymienienie ujawnionych wad,</w:t>
      </w:r>
    </w:p>
    <w:p w14:paraId="3E3EA922"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decyzje Zamawiającego co do przyjęcia lub odmowy przyjęcia przedmiotu umowy, terminu usunięcia wad, propozycje obniżenia wynagrodzenia Wykonawcy, </w:t>
      </w:r>
    </w:p>
    <w:p w14:paraId="04EB588B"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oświadczenia i wyjaśnienia Wykonawcy i osób uczestniczących w odbiorze, </w:t>
      </w:r>
    </w:p>
    <w:p w14:paraId="53B08225" w14:textId="77777777" w:rsidR="00AA3C19" w:rsidRPr="00F33092" w:rsidRDefault="00AA3C19" w:rsidP="00AA3C19">
      <w:pPr>
        <w:pStyle w:val="Akapitzlist"/>
        <w:numPr>
          <w:ilvl w:val="0"/>
          <w:numId w:val="36"/>
        </w:numPr>
        <w:autoSpaceDE w:val="0"/>
        <w:autoSpaceDN w:val="0"/>
        <w:adjustRightInd w:val="0"/>
        <w:spacing w:after="0" w:line="276" w:lineRule="auto"/>
        <w:jc w:val="both"/>
        <w:rPr>
          <w:rFonts w:ascii="Times New Roman" w:hAnsi="Times New Roman" w:cs="Times New Roman"/>
          <w:color w:val="000000"/>
        </w:rPr>
      </w:pPr>
      <w:r w:rsidRPr="00F33092">
        <w:rPr>
          <w:rFonts w:ascii="Times New Roman" w:hAnsi="Times New Roman" w:cs="Times New Roman"/>
          <w:color w:val="000000"/>
        </w:rPr>
        <w:t xml:space="preserve">podpisy osób uczestniczących w odbiorze. </w:t>
      </w:r>
    </w:p>
    <w:p w14:paraId="3637E90E" w14:textId="19C09C0B" w:rsidR="00BD66D5" w:rsidRPr="008F1448" w:rsidRDefault="00AA3C19" w:rsidP="00AA3C19">
      <w:pPr>
        <w:pStyle w:val="Default"/>
        <w:numPr>
          <w:ilvl w:val="0"/>
          <w:numId w:val="35"/>
        </w:numPr>
        <w:spacing w:line="276" w:lineRule="auto"/>
        <w:jc w:val="both"/>
      </w:pPr>
      <w:r w:rsidRPr="00F33092">
        <w:t>Protokół odbioru podpisany przez uczestniczących w odbiorze, doręcza się Wykonawcy w dniu zakończenia czynności odbioru.</w:t>
      </w:r>
    </w:p>
    <w:p w14:paraId="19F47ED4" w14:textId="77777777" w:rsidR="00BD66D5" w:rsidRPr="00BD6327" w:rsidRDefault="00BD66D5" w:rsidP="009342F4">
      <w:pPr>
        <w:pStyle w:val="Default"/>
        <w:spacing w:line="276" w:lineRule="auto"/>
        <w:ind w:left="360"/>
        <w:jc w:val="center"/>
        <w:rPr>
          <w:color w:val="auto"/>
          <w:sz w:val="22"/>
          <w:szCs w:val="22"/>
        </w:rPr>
      </w:pPr>
    </w:p>
    <w:p w14:paraId="53B23C18" w14:textId="77777777" w:rsidR="00653B37" w:rsidRPr="00BD6327" w:rsidRDefault="00653B37" w:rsidP="009342F4">
      <w:pPr>
        <w:pStyle w:val="Default"/>
        <w:spacing w:line="276" w:lineRule="auto"/>
        <w:ind w:left="360"/>
        <w:jc w:val="center"/>
        <w:rPr>
          <w:color w:val="auto"/>
          <w:sz w:val="22"/>
          <w:szCs w:val="22"/>
        </w:rPr>
      </w:pPr>
      <w:r w:rsidRPr="00BD6327">
        <w:rPr>
          <w:color w:val="auto"/>
          <w:sz w:val="22"/>
          <w:szCs w:val="22"/>
        </w:rPr>
        <w:t xml:space="preserve">§ </w:t>
      </w:r>
      <w:r w:rsidRPr="00BD6327">
        <w:rPr>
          <w:b/>
          <w:bCs/>
          <w:color w:val="auto"/>
          <w:sz w:val="22"/>
          <w:szCs w:val="22"/>
        </w:rPr>
        <w:t>10</w:t>
      </w:r>
    </w:p>
    <w:p w14:paraId="77B83D95" w14:textId="32246B58" w:rsidR="00653B37" w:rsidRPr="00BD6327" w:rsidRDefault="00653B37" w:rsidP="009342F4">
      <w:pPr>
        <w:pStyle w:val="Default"/>
        <w:spacing w:line="276" w:lineRule="auto"/>
        <w:ind w:left="360"/>
        <w:jc w:val="center"/>
        <w:rPr>
          <w:color w:val="auto"/>
          <w:sz w:val="22"/>
          <w:szCs w:val="22"/>
        </w:rPr>
      </w:pPr>
      <w:r w:rsidRPr="00BD6327">
        <w:rPr>
          <w:b/>
          <w:bCs/>
          <w:color w:val="auto"/>
          <w:sz w:val="22"/>
          <w:szCs w:val="22"/>
        </w:rPr>
        <w:t xml:space="preserve">RĘKOJMIA </w:t>
      </w:r>
      <w:r w:rsidR="00343BB9">
        <w:rPr>
          <w:b/>
          <w:bCs/>
          <w:color w:val="auto"/>
          <w:sz w:val="22"/>
          <w:szCs w:val="22"/>
        </w:rPr>
        <w:t xml:space="preserve">ZA WADY </w:t>
      </w:r>
      <w:r w:rsidRPr="00BD6327">
        <w:rPr>
          <w:b/>
          <w:bCs/>
          <w:color w:val="auto"/>
          <w:sz w:val="22"/>
          <w:szCs w:val="22"/>
        </w:rPr>
        <w:t>I GWARANCJA</w:t>
      </w:r>
    </w:p>
    <w:p w14:paraId="721F674D" w14:textId="77777777"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 xml:space="preserve">Wykonawca gwarantuje, że przedmiot umowy określony w § 1 wykonany zostanie dobrze jakościowo zgodnie z warunkami (normami polskimi) technicznymi wykonawstwa, jak też </w:t>
      </w:r>
      <w:r w:rsidR="0072022C" w:rsidRPr="00BD6327">
        <w:rPr>
          <w:color w:val="auto"/>
          <w:sz w:val="22"/>
          <w:szCs w:val="22"/>
        </w:rPr>
        <w:t>SWZ</w:t>
      </w:r>
      <w:r w:rsidRPr="00BD6327">
        <w:rPr>
          <w:color w:val="auto"/>
          <w:sz w:val="22"/>
          <w:szCs w:val="22"/>
        </w:rPr>
        <w:t xml:space="preserve">, bez wad pomniejszających wartość robót lub uniemożliwiających użytkowanie obiektu lub jakiejkolwiek jego części zgodnie z jego przeznaczeniem. </w:t>
      </w:r>
    </w:p>
    <w:p w14:paraId="5F94CF4C" w14:textId="57F8E87E" w:rsidR="009560C9" w:rsidRPr="00735768" w:rsidRDefault="00653B37" w:rsidP="00B274AA">
      <w:pPr>
        <w:pStyle w:val="Default"/>
        <w:numPr>
          <w:ilvl w:val="0"/>
          <w:numId w:val="14"/>
        </w:numPr>
        <w:spacing w:line="276" w:lineRule="auto"/>
        <w:jc w:val="both"/>
        <w:rPr>
          <w:color w:val="auto"/>
          <w:sz w:val="22"/>
          <w:szCs w:val="22"/>
        </w:rPr>
      </w:pPr>
      <w:r w:rsidRPr="00735768">
        <w:rPr>
          <w:color w:val="auto"/>
          <w:sz w:val="22"/>
          <w:szCs w:val="22"/>
        </w:rPr>
        <w:t xml:space="preserve">Na wykonany przedmiot umowy </w:t>
      </w:r>
      <w:r w:rsidR="00BD66D5" w:rsidRPr="00735768">
        <w:rPr>
          <w:color w:val="auto"/>
          <w:sz w:val="22"/>
          <w:szCs w:val="22"/>
        </w:rPr>
        <w:t>Wykonawca udziela Zamawiającemu</w:t>
      </w:r>
      <w:r w:rsidR="00BD66D5" w:rsidRPr="00735768">
        <w:rPr>
          <w:rFonts w:eastAsia="Times New Roman"/>
          <w:color w:val="auto"/>
          <w:sz w:val="22"/>
          <w:szCs w:val="22"/>
          <w:lang w:eastAsia="pl-PL"/>
        </w:rPr>
        <w:t xml:space="preserve"> gwarancji i rękojmi za wady</w:t>
      </w:r>
      <w:r w:rsidR="00B274AA" w:rsidRPr="00735768">
        <w:rPr>
          <w:rFonts w:eastAsia="Times New Roman"/>
          <w:color w:val="auto"/>
          <w:sz w:val="22"/>
          <w:szCs w:val="22"/>
          <w:lang w:eastAsia="pl-PL"/>
        </w:rPr>
        <w:t xml:space="preserve"> </w:t>
      </w:r>
      <w:r w:rsidR="00DF4E61" w:rsidRPr="00735768">
        <w:rPr>
          <w:color w:val="auto"/>
          <w:sz w:val="22"/>
          <w:szCs w:val="22"/>
        </w:rPr>
        <w:t xml:space="preserve"> na okres </w:t>
      </w:r>
      <w:r w:rsidR="00AA3C19">
        <w:rPr>
          <w:b/>
          <w:bCs/>
          <w:color w:val="auto"/>
          <w:sz w:val="22"/>
          <w:szCs w:val="22"/>
        </w:rPr>
        <w:t>……</w:t>
      </w:r>
      <w:r w:rsidR="009560C9" w:rsidRPr="00735768">
        <w:rPr>
          <w:b/>
          <w:bCs/>
          <w:color w:val="auto"/>
          <w:sz w:val="22"/>
          <w:szCs w:val="22"/>
        </w:rPr>
        <w:t xml:space="preserve"> miesięcy</w:t>
      </w:r>
      <w:r w:rsidR="009560C9" w:rsidRPr="00735768">
        <w:rPr>
          <w:color w:val="auto"/>
          <w:sz w:val="22"/>
          <w:szCs w:val="22"/>
        </w:rPr>
        <w:t xml:space="preserve">, poczynając od daty odbioru końcowego przedmiotu umowy. </w:t>
      </w:r>
    </w:p>
    <w:p w14:paraId="39CADDA6" w14:textId="37AB0414" w:rsidR="00653B37" w:rsidRPr="00BD6327" w:rsidRDefault="0072022C" w:rsidP="009342F4">
      <w:pPr>
        <w:pStyle w:val="Default"/>
        <w:spacing w:line="276" w:lineRule="auto"/>
        <w:ind w:left="360"/>
        <w:jc w:val="both"/>
        <w:rPr>
          <w:color w:val="auto"/>
          <w:sz w:val="22"/>
          <w:szCs w:val="22"/>
        </w:rPr>
      </w:pPr>
      <w:r w:rsidRPr="00BD6327">
        <w:rPr>
          <w:color w:val="auto"/>
          <w:sz w:val="22"/>
          <w:szCs w:val="22"/>
        </w:rPr>
        <w:t>Okres gwarancji będzie równy okresowi rękojmi za wady.</w:t>
      </w:r>
    </w:p>
    <w:p w14:paraId="36A5F9B4" w14:textId="5B1AD861"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 xml:space="preserve">W przypadku udzielenia przez dostawców materiałów lub urządzeń zastosowanych przy wykonywaniu przedmiotu zamówienia gwarancji na okres dłuższy niż </w:t>
      </w:r>
      <w:r w:rsidR="00AA3C19">
        <w:rPr>
          <w:color w:val="auto"/>
          <w:sz w:val="22"/>
          <w:szCs w:val="22"/>
        </w:rPr>
        <w:t>……</w:t>
      </w:r>
      <w:r w:rsidRPr="00BD6327">
        <w:rPr>
          <w:color w:val="auto"/>
          <w:sz w:val="22"/>
          <w:szCs w:val="22"/>
        </w:rPr>
        <w:t xml:space="preserve"> miesięcy, Wykonawca zobowiązany jest do udzielenia gwarancji na taki okres</w:t>
      </w:r>
      <w:r w:rsidR="00DF4E61">
        <w:rPr>
          <w:color w:val="auto"/>
          <w:sz w:val="22"/>
          <w:szCs w:val="22"/>
        </w:rPr>
        <w:t>,</w:t>
      </w:r>
      <w:r w:rsidRPr="00BD6327">
        <w:rPr>
          <w:color w:val="auto"/>
          <w:sz w:val="22"/>
          <w:szCs w:val="22"/>
        </w:rPr>
        <w:t xml:space="preserve"> jak dostawca tych materiałów lub urządzeń. </w:t>
      </w:r>
    </w:p>
    <w:p w14:paraId="18694469" w14:textId="77777777"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 xml:space="preserve">Terminy przeglądów gwarancyjnych wyznaczać będzie Zamawiający. </w:t>
      </w:r>
    </w:p>
    <w:p w14:paraId="197237B4" w14:textId="77777777"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 xml:space="preserve">Istnienie wady powinno być stwierdzone protokolarnie. O dacie i miejscu oględzin mających na celu stwierdzenie wad, Zamawiający zawiadomi pisemnie Wykonawcę. Zamawiający wyznacza termin usunięcia wad, uwzględniając czas uzasadniony technicznie. </w:t>
      </w:r>
    </w:p>
    <w:p w14:paraId="4DCFB9C6" w14:textId="77777777"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 xml:space="preserve">Usunięcie wad powinno być stwierdzone protokolarnie. </w:t>
      </w:r>
    </w:p>
    <w:p w14:paraId="3516C26A" w14:textId="77777777"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Wady nieusunięte w wyznaczonym terminie Zamawiający może usunąć w zastępstwie Wykonawcy lub zlecić ich usunięcie osobie trzeciej – na koszt Wykonawcy.</w:t>
      </w:r>
    </w:p>
    <w:p w14:paraId="452D1C0C" w14:textId="77777777"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Odpowiedzialność z tytułu rękojmi za wady fizyczne przedmiotu umowy Wykonawca ponosi na zasadach określonych w Kodeksie cywilnym.</w:t>
      </w:r>
      <w:r w:rsidR="0072022C" w:rsidRPr="00BD6327">
        <w:rPr>
          <w:color w:val="auto"/>
          <w:sz w:val="22"/>
          <w:szCs w:val="22"/>
        </w:rPr>
        <w:t xml:space="preserve"> </w:t>
      </w:r>
    </w:p>
    <w:p w14:paraId="6E99D365" w14:textId="77777777"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 xml:space="preserve">Jeżeli Wykonawca nie usunie wad w wyznaczonym terminie, strata lub szkoda w robotach lub materiałach zastosowanych do wykonania umowy, w okresie między datą rozpoczęcia terminu gwarancji a zakończeniem terminu gwarancji, będzie naprawiona przez Zamawiającego na koszt Wykonawcy, jeżeli utrata lub zniszczenie wynika z działań lub zaniedbania Wykonawcy. </w:t>
      </w:r>
    </w:p>
    <w:p w14:paraId="1E4FBE22" w14:textId="77777777" w:rsidR="00653B37" w:rsidRPr="00BD6327" w:rsidRDefault="00653B37" w:rsidP="009342F4">
      <w:pPr>
        <w:pStyle w:val="Default"/>
        <w:numPr>
          <w:ilvl w:val="0"/>
          <w:numId w:val="14"/>
        </w:numPr>
        <w:spacing w:line="276" w:lineRule="auto"/>
        <w:jc w:val="both"/>
        <w:rPr>
          <w:color w:val="auto"/>
          <w:sz w:val="22"/>
          <w:szCs w:val="22"/>
        </w:rPr>
      </w:pPr>
      <w:r w:rsidRPr="00BD6327">
        <w:rPr>
          <w:color w:val="auto"/>
          <w:sz w:val="22"/>
          <w:szCs w:val="22"/>
        </w:rPr>
        <w:t xml:space="preserve">Do udzielonej gwarancji jakości zastosowanie ma również art. 581 Kodeksu cywilnego. </w:t>
      </w:r>
    </w:p>
    <w:p w14:paraId="743DDC50" w14:textId="77777777" w:rsidR="00772254" w:rsidRPr="00BD6327" w:rsidRDefault="00772254" w:rsidP="009342F4">
      <w:pPr>
        <w:pStyle w:val="Default"/>
        <w:spacing w:line="276" w:lineRule="auto"/>
        <w:jc w:val="both"/>
        <w:rPr>
          <w:color w:val="auto"/>
          <w:sz w:val="22"/>
          <w:szCs w:val="22"/>
        </w:rPr>
      </w:pPr>
    </w:p>
    <w:p w14:paraId="0439F196" w14:textId="77777777" w:rsidR="00E7228E" w:rsidRPr="00BD6327" w:rsidRDefault="00E7228E" w:rsidP="009342F4">
      <w:pPr>
        <w:pStyle w:val="Default"/>
        <w:spacing w:line="276" w:lineRule="auto"/>
        <w:jc w:val="center"/>
        <w:rPr>
          <w:color w:val="auto"/>
          <w:sz w:val="22"/>
          <w:szCs w:val="22"/>
        </w:rPr>
      </w:pPr>
      <w:r w:rsidRPr="00BD6327">
        <w:rPr>
          <w:b/>
          <w:bCs/>
          <w:color w:val="auto"/>
          <w:sz w:val="22"/>
          <w:szCs w:val="22"/>
        </w:rPr>
        <w:t>§ 11</w:t>
      </w:r>
    </w:p>
    <w:p w14:paraId="3DF5B92C" w14:textId="77777777" w:rsidR="00E7228E" w:rsidRPr="00BD6327" w:rsidRDefault="00E7228E" w:rsidP="009342F4">
      <w:pPr>
        <w:pStyle w:val="Default"/>
        <w:spacing w:line="276" w:lineRule="auto"/>
        <w:jc w:val="center"/>
        <w:rPr>
          <w:color w:val="auto"/>
          <w:sz w:val="22"/>
          <w:szCs w:val="22"/>
        </w:rPr>
      </w:pPr>
      <w:r w:rsidRPr="00BD6327">
        <w:rPr>
          <w:b/>
          <w:bCs/>
          <w:color w:val="auto"/>
          <w:sz w:val="22"/>
          <w:szCs w:val="22"/>
        </w:rPr>
        <w:t>ZABEZPIECZENIE NALEŻYTEGO WYKONANIA UMOWY</w:t>
      </w:r>
    </w:p>
    <w:p w14:paraId="16CD90DF" w14:textId="73CFC88F" w:rsidR="00E7228E" w:rsidRPr="00735768" w:rsidRDefault="00E7228E" w:rsidP="00B274AA">
      <w:pPr>
        <w:pStyle w:val="Default"/>
        <w:numPr>
          <w:ilvl w:val="0"/>
          <w:numId w:val="15"/>
        </w:numPr>
        <w:spacing w:line="276" w:lineRule="auto"/>
        <w:jc w:val="both"/>
        <w:rPr>
          <w:color w:val="auto"/>
          <w:sz w:val="22"/>
          <w:szCs w:val="22"/>
        </w:rPr>
      </w:pPr>
      <w:r w:rsidRPr="00735768">
        <w:rPr>
          <w:color w:val="auto"/>
          <w:sz w:val="22"/>
          <w:szCs w:val="22"/>
        </w:rPr>
        <w:t>Wykonawca wniósł zabezpieczenie należytego wykonania umowy w wysokości 5</w:t>
      </w:r>
      <w:r w:rsidR="0072022C" w:rsidRPr="00735768">
        <w:rPr>
          <w:color w:val="auto"/>
          <w:sz w:val="22"/>
          <w:szCs w:val="22"/>
        </w:rPr>
        <w:t xml:space="preserve"> </w:t>
      </w:r>
      <w:r w:rsidRPr="00735768">
        <w:rPr>
          <w:color w:val="auto"/>
          <w:sz w:val="22"/>
          <w:szCs w:val="22"/>
        </w:rPr>
        <w:t xml:space="preserve">% wynagrodzenia </w:t>
      </w:r>
      <w:r w:rsidR="00DF4E61" w:rsidRPr="00735768">
        <w:rPr>
          <w:color w:val="auto"/>
          <w:sz w:val="22"/>
          <w:szCs w:val="22"/>
        </w:rPr>
        <w:t xml:space="preserve">łącznego </w:t>
      </w:r>
      <w:r w:rsidRPr="00735768">
        <w:rPr>
          <w:color w:val="auto"/>
          <w:sz w:val="22"/>
          <w:szCs w:val="22"/>
        </w:rPr>
        <w:t>brutto określonego w § 8 ust. 2 w celu zabezpieczenia roszczeń Zamawiającego z tytułu niewykonania lub nienależytego wykonania umowy</w:t>
      </w:r>
      <w:r w:rsidR="00B274AA" w:rsidRPr="00735768">
        <w:rPr>
          <w:color w:val="auto"/>
          <w:sz w:val="22"/>
          <w:szCs w:val="22"/>
        </w:rPr>
        <w:t xml:space="preserve"> </w:t>
      </w:r>
      <w:r w:rsidRPr="00735768">
        <w:rPr>
          <w:color w:val="auto"/>
          <w:sz w:val="22"/>
          <w:szCs w:val="22"/>
        </w:rPr>
        <w:t xml:space="preserve">w kwocie </w:t>
      </w:r>
      <w:r w:rsidR="00AA3C19">
        <w:rPr>
          <w:b/>
          <w:color w:val="auto"/>
          <w:sz w:val="22"/>
          <w:szCs w:val="22"/>
        </w:rPr>
        <w:t>……</w:t>
      </w:r>
      <w:r w:rsidRPr="00735768">
        <w:rPr>
          <w:color w:val="auto"/>
          <w:sz w:val="22"/>
          <w:szCs w:val="22"/>
        </w:rPr>
        <w:t xml:space="preserve"> zł (słownie złotych: </w:t>
      </w:r>
      <w:r w:rsidR="00AA3C19">
        <w:rPr>
          <w:color w:val="auto"/>
          <w:sz w:val="22"/>
          <w:szCs w:val="22"/>
        </w:rPr>
        <w:t>…………</w:t>
      </w:r>
      <w:r w:rsidRPr="00735768">
        <w:rPr>
          <w:color w:val="auto"/>
          <w:sz w:val="22"/>
          <w:szCs w:val="22"/>
        </w:rPr>
        <w:t xml:space="preserve">), w formie </w:t>
      </w:r>
      <w:r w:rsidR="00AA3C19">
        <w:rPr>
          <w:color w:val="auto"/>
          <w:sz w:val="22"/>
          <w:szCs w:val="22"/>
        </w:rPr>
        <w:t>…………….</w:t>
      </w:r>
      <w:r w:rsidR="00DF4E61" w:rsidRPr="00735768">
        <w:rPr>
          <w:color w:val="auto"/>
          <w:sz w:val="22"/>
          <w:szCs w:val="22"/>
        </w:rPr>
        <w:t xml:space="preserve"> .</w:t>
      </w:r>
      <w:r w:rsidRPr="00735768">
        <w:rPr>
          <w:color w:val="auto"/>
          <w:sz w:val="22"/>
          <w:szCs w:val="22"/>
        </w:rPr>
        <w:t xml:space="preserve"> </w:t>
      </w:r>
    </w:p>
    <w:p w14:paraId="673B8437" w14:textId="77777777" w:rsidR="00E7228E" w:rsidRPr="00BD6327" w:rsidRDefault="00E7228E" w:rsidP="009342F4">
      <w:pPr>
        <w:pStyle w:val="Default"/>
        <w:numPr>
          <w:ilvl w:val="0"/>
          <w:numId w:val="15"/>
        </w:numPr>
        <w:spacing w:line="276" w:lineRule="auto"/>
        <w:jc w:val="both"/>
        <w:rPr>
          <w:color w:val="auto"/>
          <w:sz w:val="22"/>
          <w:szCs w:val="22"/>
        </w:rPr>
      </w:pPr>
      <w:r w:rsidRPr="00BD6327">
        <w:rPr>
          <w:color w:val="auto"/>
          <w:sz w:val="22"/>
          <w:szCs w:val="22"/>
        </w:rPr>
        <w:t>Zamawiający zwróci Wykonawcy zabezpieczenie, o którym mowa w ust. 1 w terminie 30 dni od dnia wykonania zamówienia i uznania go przez Zamawiającego za należycie wykonane, pozostawiając 30</w:t>
      </w:r>
      <w:r w:rsidR="0072022C" w:rsidRPr="00BD6327">
        <w:rPr>
          <w:color w:val="auto"/>
          <w:sz w:val="22"/>
          <w:szCs w:val="22"/>
        </w:rPr>
        <w:t xml:space="preserve"> </w:t>
      </w:r>
      <w:r w:rsidRPr="00BD6327">
        <w:rPr>
          <w:color w:val="auto"/>
          <w:sz w:val="22"/>
          <w:szCs w:val="22"/>
        </w:rPr>
        <w:t>% zabezpieczenia jako zabezpieczenie ro</w:t>
      </w:r>
      <w:r w:rsidR="00AA58DE" w:rsidRPr="00BD6327">
        <w:rPr>
          <w:color w:val="auto"/>
          <w:sz w:val="22"/>
          <w:szCs w:val="22"/>
        </w:rPr>
        <w:t xml:space="preserve">szczeń z tytułu rękojmi za wady, </w:t>
      </w:r>
      <w:r w:rsidR="00BD66D5" w:rsidRPr="00BD6327">
        <w:rPr>
          <w:color w:val="auto"/>
          <w:sz w:val="22"/>
          <w:szCs w:val="22"/>
        </w:rPr>
        <w:br/>
        <w:t xml:space="preserve">z zastrzeżeniem ust. </w:t>
      </w:r>
      <w:r w:rsidR="00AA58DE" w:rsidRPr="00BD6327">
        <w:rPr>
          <w:color w:val="auto"/>
          <w:sz w:val="22"/>
          <w:szCs w:val="22"/>
        </w:rPr>
        <w:t>8 i 9.</w:t>
      </w:r>
      <w:r w:rsidRPr="00BD6327">
        <w:rPr>
          <w:color w:val="auto"/>
          <w:sz w:val="22"/>
          <w:szCs w:val="22"/>
        </w:rPr>
        <w:t xml:space="preserve"> </w:t>
      </w:r>
    </w:p>
    <w:p w14:paraId="714C1D93" w14:textId="061A5081" w:rsidR="00E7228E" w:rsidRPr="00BD6327" w:rsidRDefault="00E7228E" w:rsidP="009342F4">
      <w:pPr>
        <w:pStyle w:val="Default"/>
        <w:numPr>
          <w:ilvl w:val="0"/>
          <w:numId w:val="15"/>
        </w:numPr>
        <w:spacing w:line="276" w:lineRule="auto"/>
        <w:jc w:val="both"/>
        <w:rPr>
          <w:color w:val="auto"/>
          <w:sz w:val="22"/>
          <w:szCs w:val="22"/>
        </w:rPr>
      </w:pPr>
      <w:r w:rsidRPr="00BD6327">
        <w:rPr>
          <w:color w:val="auto"/>
          <w:sz w:val="22"/>
          <w:szCs w:val="22"/>
        </w:rPr>
        <w:t>Zabezpieczenie pozostawione na okres rękojmi za wady, o którym mowa w ust. 2, zostanie zwrócone nie później niż w 15 dniu po</w:t>
      </w:r>
      <w:r w:rsidR="00AA58DE" w:rsidRPr="00BD6327">
        <w:rPr>
          <w:color w:val="auto"/>
          <w:sz w:val="22"/>
          <w:szCs w:val="22"/>
        </w:rPr>
        <w:t xml:space="preserve"> upływie okresu rękojmi za wady, z zastrzeżeniem ust. 8</w:t>
      </w:r>
      <w:r w:rsidR="002E16B6">
        <w:rPr>
          <w:color w:val="auto"/>
          <w:sz w:val="22"/>
          <w:szCs w:val="22"/>
        </w:rPr>
        <w:t xml:space="preserve">              </w:t>
      </w:r>
      <w:r w:rsidR="00AA58DE" w:rsidRPr="00BD6327">
        <w:rPr>
          <w:color w:val="auto"/>
          <w:sz w:val="22"/>
          <w:szCs w:val="22"/>
        </w:rPr>
        <w:t xml:space="preserve"> i 9.</w:t>
      </w:r>
      <w:r w:rsidRPr="00BD6327">
        <w:rPr>
          <w:color w:val="auto"/>
          <w:sz w:val="22"/>
          <w:szCs w:val="22"/>
        </w:rPr>
        <w:t xml:space="preserve"> </w:t>
      </w:r>
    </w:p>
    <w:p w14:paraId="10178A50" w14:textId="77777777" w:rsidR="00E7228E" w:rsidRPr="00BD6327" w:rsidRDefault="00E7228E" w:rsidP="009342F4">
      <w:pPr>
        <w:pStyle w:val="Default"/>
        <w:numPr>
          <w:ilvl w:val="0"/>
          <w:numId w:val="15"/>
        </w:numPr>
        <w:spacing w:line="276" w:lineRule="auto"/>
        <w:jc w:val="both"/>
        <w:rPr>
          <w:color w:val="auto"/>
          <w:sz w:val="22"/>
          <w:szCs w:val="22"/>
        </w:rPr>
      </w:pPr>
      <w:r w:rsidRPr="00BD6327">
        <w:rPr>
          <w:color w:val="auto"/>
          <w:sz w:val="22"/>
          <w:szCs w:val="22"/>
        </w:rPr>
        <w:t xml:space="preserve">W przypadku wystąpienia wad, których nie da się usunąć w terminie, na który Wykonawca ustanowił zabezpieczenie należytego wykonania umowy zobowiązany on jest w terminie 3 dni od wezwania złożonego przez Zamawiającego na piśmie, do wydłużenia obowiązywania tego zabezpieczenia z terminem jego obowiązywania wydłużonym o 30 dni od terminu wyznaczonego przez Zamawiającego do usunięcia tych wad. </w:t>
      </w:r>
    </w:p>
    <w:p w14:paraId="7221E6EA" w14:textId="77777777" w:rsidR="00AA58DE" w:rsidRPr="00BD6327" w:rsidRDefault="00E7228E" w:rsidP="009342F4">
      <w:pPr>
        <w:pStyle w:val="Default"/>
        <w:numPr>
          <w:ilvl w:val="0"/>
          <w:numId w:val="15"/>
        </w:numPr>
        <w:spacing w:line="276" w:lineRule="auto"/>
        <w:jc w:val="both"/>
        <w:rPr>
          <w:color w:val="auto"/>
          <w:sz w:val="22"/>
          <w:szCs w:val="22"/>
        </w:rPr>
      </w:pPr>
      <w:r w:rsidRPr="00BD6327">
        <w:rPr>
          <w:color w:val="auto"/>
          <w:sz w:val="22"/>
          <w:szCs w:val="22"/>
        </w:rPr>
        <w:t>W przypadku niewywiązania się przez Wykonawcę z zobowiązania opisanego w ust. 4 uznaje się, że Wykonawca odstąpił od umowy z przyczyn, za które ponosi odpowiedzialność Wykonawca.</w:t>
      </w:r>
    </w:p>
    <w:p w14:paraId="7E2B1F30" w14:textId="77777777" w:rsidR="00AA58DE" w:rsidRPr="00BD6327" w:rsidRDefault="00BD66D5" w:rsidP="009342F4">
      <w:pPr>
        <w:pStyle w:val="Default"/>
        <w:numPr>
          <w:ilvl w:val="0"/>
          <w:numId w:val="15"/>
        </w:numPr>
        <w:spacing w:line="276" w:lineRule="auto"/>
        <w:jc w:val="both"/>
        <w:rPr>
          <w:color w:val="auto"/>
          <w:sz w:val="22"/>
          <w:szCs w:val="22"/>
        </w:rPr>
      </w:pPr>
      <w:r w:rsidRPr="00BD6327">
        <w:rPr>
          <w:color w:val="auto"/>
          <w:sz w:val="22"/>
          <w:szCs w:val="22"/>
        </w:rPr>
        <w:lastRenderedPageBreak/>
        <w:t xml:space="preserve">W przypadku gdy </w:t>
      </w:r>
      <w:r w:rsidR="00AA58DE" w:rsidRPr="00BD6327">
        <w:rPr>
          <w:color w:val="auto"/>
          <w:sz w:val="22"/>
          <w:szCs w:val="22"/>
        </w:rPr>
        <w:t>te</w:t>
      </w:r>
      <w:r w:rsidRPr="00BD6327">
        <w:rPr>
          <w:color w:val="auto"/>
          <w:sz w:val="22"/>
          <w:szCs w:val="22"/>
        </w:rPr>
        <w:t xml:space="preserve">rmin ważności zabezpieczenia </w:t>
      </w:r>
      <w:r w:rsidR="00AA58DE" w:rsidRPr="00BD6327">
        <w:rPr>
          <w:color w:val="auto"/>
          <w:sz w:val="22"/>
          <w:szCs w:val="22"/>
        </w:rPr>
        <w:t>należy</w:t>
      </w:r>
      <w:r w:rsidRPr="00BD6327">
        <w:rPr>
          <w:color w:val="auto"/>
          <w:sz w:val="22"/>
          <w:szCs w:val="22"/>
        </w:rPr>
        <w:t>tego wykonania umowy upływa</w:t>
      </w:r>
      <w:r w:rsidRPr="00BD6327">
        <w:rPr>
          <w:color w:val="auto"/>
          <w:sz w:val="22"/>
          <w:szCs w:val="22"/>
        </w:rPr>
        <w:br/>
        <w:t xml:space="preserve"> </w:t>
      </w:r>
      <w:r w:rsidR="00AA58DE" w:rsidRPr="00BD6327">
        <w:rPr>
          <w:color w:val="auto"/>
          <w:sz w:val="22"/>
          <w:szCs w:val="22"/>
        </w:rPr>
        <w:t>w okresie, o którym mowa w ust. 6, Zamawiający nie może dochodzić zaspokoje</w:t>
      </w:r>
      <w:r w:rsidRPr="00BD6327">
        <w:rPr>
          <w:color w:val="auto"/>
          <w:sz w:val="22"/>
          <w:szCs w:val="22"/>
        </w:rPr>
        <w:t xml:space="preserve">nia </w:t>
      </w:r>
      <w:r w:rsidRPr="00BD6327">
        <w:rPr>
          <w:color w:val="auto"/>
          <w:sz w:val="22"/>
          <w:szCs w:val="22"/>
        </w:rPr>
        <w:br/>
        <w:t xml:space="preserve">z zabezpieczenia, o którym </w:t>
      </w:r>
      <w:r w:rsidR="00AA58DE" w:rsidRPr="00BD6327">
        <w:rPr>
          <w:color w:val="auto"/>
          <w:sz w:val="22"/>
          <w:szCs w:val="22"/>
        </w:rPr>
        <w:t>mo</w:t>
      </w:r>
      <w:r w:rsidRPr="00BD6327">
        <w:rPr>
          <w:color w:val="auto"/>
          <w:sz w:val="22"/>
          <w:szCs w:val="22"/>
        </w:rPr>
        <w:t xml:space="preserve">wa w tym przepisie, o ile </w:t>
      </w:r>
      <w:r w:rsidR="00AA58DE" w:rsidRPr="00BD6327">
        <w:rPr>
          <w:color w:val="auto"/>
          <w:sz w:val="22"/>
          <w:szCs w:val="22"/>
        </w:rPr>
        <w:t>Wykonawca, na 14 dni przed upływem ważności tego zabezpieczenia, każdorazowo przedłuży jego ważność lub wniesie nowe zabezpieczenie, którego warunki zostaną zaakceptowane przez Zamawiającego.</w:t>
      </w:r>
    </w:p>
    <w:p w14:paraId="7454EDCB" w14:textId="77777777" w:rsidR="006C10F6" w:rsidRPr="00BD6327" w:rsidRDefault="006C10F6" w:rsidP="009342F4">
      <w:pPr>
        <w:pStyle w:val="Default"/>
        <w:spacing w:line="276" w:lineRule="auto"/>
        <w:jc w:val="both"/>
        <w:rPr>
          <w:color w:val="auto"/>
          <w:sz w:val="22"/>
          <w:szCs w:val="22"/>
        </w:rPr>
      </w:pPr>
    </w:p>
    <w:p w14:paraId="79337057" w14:textId="77777777" w:rsidR="006C10F6" w:rsidRPr="00BD6327" w:rsidRDefault="00AE0F2B" w:rsidP="009342F4">
      <w:pPr>
        <w:pStyle w:val="Default"/>
        <w:spacing w:line="276" w:lineRule="auto"/>
        <w:jc w:val="center"/>
        <w:rPr>
          <w:color w:val="auto"/>
          <w:sz w:val="22"/>
          <w:szCs w:val="22"/>
        </w:rPr>
      </w:pPr>
      <w:r w:rsidRPr="00BD6327">
        <w:rPr>
          <w:b/>
          <w:bCs/>
          <w:color w:val="auto"/>
          <w:sz w:val="22"/>
          <w:szCs w:val="22"/>
        </w:rPr>
        <w:t>§ 12</w:t>
      </w:r>
    </w:p>
    <w:p w14:paraId="4569B384" w14:textId="77777777" w:rsidR="006C10F6" w:rsidRPr="00BD6327" w:rsidRDefault="006C10F6" w:rsidP="009342F4">
      <w:pPr>
        <w:pStyle w:val="Default"/>
        <w:spacing w:line="276" w:lineRule="auto"/>
        <w:ind w:left="360"/>
        <w:jc w:val="center"/>
        <w:rPr>
          <w:color w:val="auto"/>
          <w:sz w:val="22"/>
          <w:szCs w:val="22"/>
        </w:rPr>
      </w:pPr>
      <w:r w:rsidRPr="00BD6327">
        <w:rPr>
          <w:b/>
          <w:bCs/>
          <w:color w:val="auto"/>
          <w:sz w:val="22"/>
          <w:szCs w:val="22"/>
        </w:rPr>
        <w:t>ODPOWIEDZIALNOŚĆ ODSZKODOWAWCZA</w:t>
      </w:r>
    </w:p>
    <w:p w14:paraId="031896D0" w14:textId="77777777" w:rsidR="006C10F6" w:rsidRPr="00BD6327" w:rsidRDefault="006C10F6" w:rsidP="009342F4">
      <w:pPr>
        <w:pStyle w:val="Default"/>
        <w:numPr>
          <w:ilvl w:val="0"/>
          <w:numId w:val="16"/>
        </w:numPr>
        <w:spacing w:after="21" w:line="276" w:lineRule="auto"/>
        <w:jc w:val="both"/>
        <w:rPr>
          <w:color w:val="auto"/>
          <w:sz w:val="22"/>
          <w:szCs w:val="22"/>
        </w:rPr>
      </w:pPr>
      <w:r w:rsidRPr="00BD6327">
        <w:rPr>
          <w:color w:val="auto"/>
          <w:sz w:val="22"/>
          <w:szCs w:val="22"/>
        </w:rPr>
        <w:t>Odpowiedzialność za niewykonanie lub nienależyte wykonanie zobowiązań umownych Strony ponosić będą na ogólnych zasadach Kodeksu cywilnego oraz przez zapłatę kar umownych.</w:t>
      </w:r>
    </w:p>
    <w:p w14:paraId="615E6474" w14:textId="77777777" w:rsidR="006C10F6" w:rsidRPr="00BD6327" w:rsidRDefault="006C10F6" w:rsidP="009342F4">
      <w:pPr>
        <w:pStyle w:val="Default"/>
        <w:numPr>
          <w:ilvl w:val="0"/>
          <w:numId w:val="16"/>
        </w:numPr>
        <w:spacing w:after="21" w:line="276" w:lineRule="auto"/>
        <w:jc w:val="both"/>
        <w:rPr>
          <w:color w:val="auto"/>
          <w:sz w:val="22"/>
          <w:szCs w:val="22"/>
        </w:rPr>
      </w:pPr>
      <w:r w:rsidRPr="00BD6327">
        <w:rPr>
          <w:color w:val="auto"/>
          <w:sz w:val="22"/>
          <w:szCs w:val="22"/>
        </w:rPr>
        <w:t xml:space="preserve">Zamawiający naliczy Wykonawcy kary umowne: </w:t>
      </w:r>
    </w:p>
    <w:p w14:paraId="7D40AD80" w14:textId="5BDC5866" w:rsidR="006C10F6" w:rsidRPr="00BD6327" w:rsidRDefault="006C10F6" w:rsidP="009342F4">
      <w:pPr>
        <w:pStyle w:val="Default"/>
        <w:numPr>
          <w:ilvl w:val="0"/>
          <w:numId w:val="17"/>
        </w:numPr>
        <w:spacing w:line="276" w:lineRule="auto"/>
        <w:jc w:val="both"/>
        <w:rPr>
          <w:color w:val="auto"/>
          <w:sz w:val="22"/>
          <w:szCs w:val="22"/>
        </w:rPr>
      </w:pPr>
      <w:r w:rsidRPr="00BD6327">
        <w:rPr>
          <w:color w:val="auto"/>
          <w:sz w:val="22"/>
          <w:szCs w:val="22"/>
        </w:rPr>
        <w:t xml:space="preserve">za niedotrzymanie terminu końcowego wykonania przedmiotu umowy </w:t>
      </w:r>
      <w:r w:rsidR="00C31B3B" w:rsidRPr="00BD6327">
        <w:rPr>
          <w:color w:val="auto"/>
          <w:sz w:val="22"/>
          <w:szCs w:val="22"/>
        </w:rPr>
        <w:t xml:space="preserve">z przyczyn leżących po stronie Wykonawcy </w:t>
      </w:r>
      <w:r w:rsidRPr="00BD6327">
        <w:rPr>
          <w:color w:val="auto"/>
          <w:sz w:val="22"/>
          <w:szCs w:val="22"/>
        </w:rPr>
        <w:t>– w wysokości 0,05 % wynagrodzenia</w:t>
      </w:r>
      <w:r w:rsidR="003E747B">
        <w:rPr>
          <w:color w:val="auto"/>
          <w:sz w:val="22"/>
          <w:szCs w:val="22"/>
        </w:rPr>
        <w:t xml:space="preserve"> łącznego </w:t>
      </w:r>
      <w:r w:rsidRPr="00BD6327">
        <w:rPr>
          <w:color w:val="auto"/>
          <w:sz w:val="22"/>
          <w:szCs w:val="22"/>
        </w:rPr>
        <w:t xml:space="preserve"> brutto, określonego w § 8</w:t>
      </w:r>
      <w:r w:rsidR="00AA58DE" w:rsidRPr="00BD6327">
        <w:rPr>
          <w:color w:val="auto"/>
          <w:sz w:val="22"/>
          <w:szCs w:val="22"/>
        </w:rPr>
        <w:t xml:space="preserve"> ust. 2</w:t>
      </w:r>
      <w:r w:rsidRPr="00BD6327">
        <w:rPr>
          <w:color w:val="auto"/>
          <w:sz w:val="22"/>
          <w:szCs w:val="22"/>
        </w:rPr>
        <w:t xml:space="preserve">, za każdy dzień zwłoki; </w:t>
      </w:r>
    </w:p>
    <w:p w14:paraId="354D05E8" w14:textId="2F3836EB" w:rsidR="006C10F6" w:rsidRPr="00BD6327" w:rsidRDefault="006C10F6" w:rsidP="009342F4">
      <w:pPr>
        <w:pStyle w:val="Default"/>
        <w:numPr>
          <w:ilvl w:val="0"/>
          <w:numId w:val="17"/>
        </w:numPr>
        <w:spacing w:line="276" w:lineRule="auto"/>
        <w:jc w:val="both"/>
        <w:rPr>
          <w:color w:val="auto"/>
          <w:sz w:val="22"/>
          <w:szCs w:val="22"/>
        </w:rPr>
      </w:pPr>
      <w:r w:rsidRPr="00BD6327">
        <w:rPr>
          <w:color w:val="auto"/>
          <w:sz w:val="22"/>
          <w:szCs w:val="22"/>
        </w:rPr>
        <w:t xml:space="preserve">za zwłokę w usunięciu wad stwierdzonych przy odbiorze lub w okresach gwarancji i rękojmi za wady </w:t>
      </w:r>
      <w:r w:rsidR="00C31B3B" w:rsidRPr="00BD6327">
        <w:rPr>
          <w:color w:val="auto"/>
          <w:sz w:val="22"/>
          <w:szCs w:val="22"/>
        </w:rPr>
        <w:t xml:space="preserve">z przyczyn leżących po stronie Wykonawcy </w:t>
      </w:r>
      <w:r w:rsidRPr="00BD6327">
        <w:rPr>
          <w:color w:val="auto"/>
          <w:sz w:val="22"/>
          <w:szCs w:val="22"/>
        </w:rPr>
        <w:t>– w wysokości 0,05</w:t>
      </w:r>
      <w:r w:rsidR="00AA58DE" w:rsidRPr="00BD6327">
        <w:rPr>
          <w:color w:val="auto"/>
          <w:sz w:val="22"/>
          <w:szCs w:val="22"/>
        </w:rPr>
        <w:t xml:space="preserve"> </w:t>
      </w:r>
      <w:r w:rsidRPr="00BD6327">
        <w:rPr>
          <w:color w:val="auto"/>
          <w:sz w:val="22"/>
          <w:szCs w:val="22"/>
        </w:rPr>
        <w:t xml:space="preserve">% wynagrodzenia </w:t>
      </w:r>
      <w:r w:rsidR="003E747B">
        <w:rPr>
          <w:color w:val="auto"/>
          <w:sz w:val="22"/>
          <w:szCs w:val="22"/>
        </w:rPr>
        <w:t xml:space="preserve">łącznego </w:t>
      </w:r>
      <w:r w:rsidRPr="00BD6327">
        <w:rPr>
          <w:color w:val="auto"/>
          <w:sz w:val="22"/>
          <w:szCs w:val="22"/>
        </w:rPr>
        <w:t>brutto, określonego w § 8</w:t>
      </w:r>
      <w:r w:rsidR="00AA58DE" w:rsidRPr="00BD6327">
        <w:rPr>
          <w:color w:val="auto"/>
          <w:sz w:val="22"/>
          <w:szCs w:val="22"/>
        </w:rPr>
        <w:t xml:space="preserve"> ust. 2</w:t>
      </w:r>
      <w:r w:rsidRPr="00BD6327">
        <w:rPr>
          <w:color w:val="auto"/>
          <w:sz w:val="22"/>
          <w:szCs w:val="22"/>
        </w:rPr>
        <w:t xml:space="preserve">, za każdy dzień zwłoki liczony od dnia wyznaczonego na usunięcie wad. </w:t>
      </w:r>
    </w:p>
    <w:p w14:paraId="66E8593D" w14:textId="1A9FA47F" w:rsidR="006C10F6" w:rsidRPr="00BD6327" w:rsidRDefault="006C10F6" w:rsidP="009342F4">
      <w:pPr>
        <w:pStyle w:val="Default"/>
        <w:numPr>
          <w:ilvl w:val="0"/>
          <w:numId w:val="16"/>
        </w:numPr>
        <w:spacing w:line="276" w:lineRule="auto"/>
        <w:jc w:val="both"/>
        <w:rPr>
          <w:color w:val="auto"/>
          <w:sz w:val="22"/>
          <w:szCs w:val="22"/>
        </w:rPr>
      </w:pPr>
      <w:r w:rsidRPr="00BD6327">
        <w:rPr>
          <w:color w:val="auto"/>
          <w:sz w:val="22"/>
          <w:szCs w:val="22"/>
        </w:rPr>
        <w:t>Zamawiający zapłaci Wykonawcy kary umowne w przypadku odstąpienia od umowy przez Zamawiającego z przyczyn leżących po stronie Zamawiającego – w wysokości 10</w:t>
      </w:r>
      <w:r w:rsidR="00AA58DE" w:rsidRPr="00BD6327">
        <w:rPr>
          <w:color w:val="auto"/>
          <w:sz w:val="22"/>
          <w:szCs w:val="22"/>
        </w:rPr>
        <w:t xml:space="preserve"> </w:t>
      </w:r>
      <w:r w:rsidRPr="00BD6327">
        <w:rPr>
          <w:color w:val="auto"/>
          <w:sz w:val="22"/>
          <w:szCs w:val="22"/>
        </w:rPr>
        <w:t>% wynagrodzenia</w:t>
      </w:r>
      <w:r w:rsidR="003E747B">
        <w:rPr>
          <w:color w:val="auto"/>
          <w:sz w:val="22"/>
          <w:szCs w:val="22"/>
        </w:rPr>
        <w:t xml:space="preserve"> łącznego </w:t>
      </w:r>
      <w:r w:rsidRPr="00BD6327">
        <w:rPr>
          <w:color w:val="auto"/>
          <w:sz w:val="22"/>
          <w:szCs w:val="22"/>
        </w:rPr>
        <w:t xml:space="preserve"> brutto, określonego w § 8</w:t>
      </w:r>
      <w:r w:rsidR="00AA58DE" w:rsidRPr="00BD6327">
        <w:rPr>
          <w:color w:val="auto"/>
          <w:sz w:val="22"/>
          <w:szCs w:val="22"/>
        </w:rPr>
        <w:t xml:space="preserve"> ust. 2</w:t>
      </w:r>
      <w:r w:rsidRPr="00BD6327">
        <w:rPr>
          <w:color w:val="auto"/>
          <w:sz w:val="22"/>
          <w:szCs w:val="22"/>
        </w:rPr>
        <w:t xml:space="preserve">, z zastrzeżeniem art. 456 ustawy. </w:t>
      </w:r>
    </w:p>
    <w:p w14:paraId="7AB46FB2" w14:textId="79766EC8" w:rsidR="006C10F6" w:rsidRPr="00BD6327" w:rsidRDefault="006C10F6" w:rsidP="009342F4">
      <w:pPr>
        <w:pStyle w:val="Default"/>
        <w:numPr>
          <w:ilvl w:val="0"/>
          <w:numId w:val="16"/>
        </w:numPr>
        <w:spacing w:line="276" w:lineRule="auto"/>
        <w:jc w:val="both"/>
        <w:rPr>
          <w:color w:val="auto"/>
          <w:sz w:val="22"/>
          <w:szCs w:val="22"/>
        </w:rPr>
      </w:pPr>
      <w:r w:rsidRPr="00BD6327">
        <w:rPr>
          <w:color w:val="auto"/>
          <w:sz w:val="22"/>
          <w:szCs w:val="22"/>
        </w:rPr>
        <w:t>Wykonawca zapłaci Zamawiającemu kary umowne w przyp</w:t>
      </w:r>
      <w:r w:rsidR="0097675B" w:rsidRPr="00BD6327">
        <w:rPr>
          <w:color w:val="auto"/>
          <w:sz w:val="22"/>
          <w:szCs w:val="22"/>
        </w:rPr>
        <w:t xml:space="preserve">adku odstąpienia od umowy przez </w:t>
      </w:r>
      <w:r w:rsidRPr="00BD6327">
        <w:rPr>
          <w:color w:val="auto"/>
          <w:sz w:val="22"/>
          <w:szCs w:val="22"/>
        </w:rPr>
        <w:t>Wykonawcę z przyczyn, za które nie ponosi odpowiedzialności Zamawiający – w wysokości 10</w:t>
      </w:r>
      <w:r w:rsidR="00AA58DE" w:rsidRPr="00BD6327">
        <w:rPr>
          <w:color w:val="auto"/>
          <w:sz w:val="22"/>
          <w:szCs w:val="22"/>
        </w:rPr>
        <w:t xml:space="preserve"> </w:t>
      </w:r>
      <w:r w:rsidRPr="00BD6327">
        <w:rPr>
          <w:color w:val="auto"/>
          <w:sz w:val="22"/>
          <w:szCs w:val="22"/>
        </w:rPr>
        <w:t xml:space="preserve">% wynagrodzenia </w:t>
      </w:r>
      <w:r w:rsidR="003E747B">
        <w:rPr>
          <w:color w:val="auto"/>
          <w:sz w:val="22"/>
          <w:szCs w:val="22"/>
        </w:rPr>
        <w:t xml:space="preserve">łącznego </w:t>
      </w:r>
      <w:r w:rsidRPr="00BD6327">
        <w:rPr>
          <w:color w:val="auto"/>
          <w:sz w:val="22"/>
          <w:szCs w:val="22"/>
        </w:rPr>
        <w:t>brutto, określonego w § 8</w:t>
      </w:r>
      <w:r w:rsidR="00AA58DE" w:rsidRPr="00BD6327">
        <w:rPr>
          <w:color w:val="auto"/>
          <w:sz w:val="22"/>
          <w:szCs w:val="22"/>
        </w:rPr>
        <w:t xml:space="preserve"> ust. 2</w:t>
      </w:r>
      <w:r w:rsidRPr="00BD6327">
        <w:rPr>
          <w:color w:val="auto"/>
          <w:sz w:val="22"/>
          <w:szCs w:val="22"/>
        </w:rPr>
        <w:t xml:space="preserve">. </w:t>
      </w:r>
    </w:p>
    <w:p w14:paraId="772DE723" w14:textId="4F84D5E8" w:rsidR="006C10F6" w:rsidRPr="00BD6327" w:rsidRDefault="006C10F6" w:rsidP="009342F4">
      <w:pPr>
        <w:pStyle w:val="Default"/>
        <w:numPr>
          <w:ilvl w:val="0"/>
          <w:numId w:val="16"/>
        </w:numPr>
        <w:spacing w:line="276" w:lineRule="auto"/>
        <w:jc w:val="both"/>
        <w:rPr>
          <w:color w:val="auto"/>
          <w:sz w:val="22"/>
          <w:szCs w:val="22"/>
        </w:rPr>
      </w:pPr>
      <w:r w:rsidRPr="00BD6327">
        <w:rPr>
          <w:color w:val="auto"/>
          <w:sz w:val="22"/>
          <w:szCs w:val="22"/>
        </w:rPr>
        <w:t>Wykonawca zapłaci Zamawiającemu kary umowne w przypadku odstąpienia od umowy przez Zamawiającego z przyczyn, za które ponosi odpowiedzialność Wykonawca – w wysokość 10</w:t>
      </w:r>
      <w:r w:rsidR="00AA58DE" w:rsidRPr="00BD6327">
        <w:rPr>
          <w:color w:val="auto"/>
          <w:sz w:val="22"/>
          <w:szCs w:val="22"/>
        </w:rPr>
        <w:t xml:space="preserve"> </w:t>
      </w:r>
      <w:r w:rsidRPr="00BD6327">
        <w:rPr>
          <w:color w:val="auto"/>
          <w:sz w:val="22"/>
          <w:szCs w:val="22"/>
        </w:rPr>
        <w:t xml:space="preserve">% wynagrodzenia </w:t>
      </w:r>
      <w:r w:rsidR="003E747B">
        <w:rPr>
          <w:color w:val="auto"/>
          <w:sz w:val="22"/>
          <w:szCs w:val="22"/>
        </w:rPr>
        <w:t xml:space="preserve">łącznego </w:t>
      </w:r>
      <w:r w:rsidRPr="00BD6327">
        <w:rPr>
          <w:color w:val="auto"/>
          <w:sz w:val="22"/>
          <w:szCs w:val="22"/>
        </w:rPr>
        <w:t>brutto, określonego w § 8</w:t>
      </w:r>
      <w:r w:rsidR="00AA58DE" w:rsidRPr="00BD6327">
        <w:rPr>
          <w:color w:val="auto"/>
          <w:sz w:val="22"/>
          <w:szCs w:val="22"/>
        </w:rPr>
        <w:t xml:space="preserve"> ust. 2</w:t>
      </w:r>
      <w:r w:rsidRPr="00BD6327">
        <w:rPr>
          <w:color w:val="auto"/>
          <w:sz w:val="22"/>
          <w:szCs w:val="22"/>
        </w:rPr>
        <w:t xml:space="preserve">. </w:t>
      </w:r>
    </w:p>
    <w:p w14:paraId="37092413" w14:textId="7FFE4627" w:rsidR="006C10F6" w:rsidRPr="00BD6327" w:rsidRDefault="006C10F6" w:rsidP="009342F4">
      <w:pPr>
        <w:pStyle w:val="Default"/>
        <w:numPr>
          <w:ilvl w:val="0"/>
          <w:numId w:val="16"/>
        </w:numPr>
        <w:spacing w:line="276" w:lineRule="auto"/>
        <w:jc w:val="both"/>
        <w:rPr>
          <w:color w:val="auto"/>
          <w:sz w:val="22"/>
          <w:szCs w:val="22"/>
        </w:rPr>
      </w:pPr>
      <w:r w:rsidRPr="00BD6327">
        <w:rPr>
          <w:color w:val="auto"/>
          <w:sz w:val="22"/>
          <w:szCs w:val="22"/>
        </w:rPr>
        <w:t xml:space="preserve">Wykonawca zapłaci Zamawiającemu kary umowne w razie niewykonania lub nienależytego wykonania umowy </w:t>
      </w:r>
      <w:r w:rsidR="00900D07" w:rsidRPr="00BD6327">
        <w:rPr>
          <w:color w:val="auto"/>
          <w:sz w:val="22"/>
          <w:szCs w:val="22"/>
        </w:rPr>
        <w:t xml:space="preserve">z przyczyn leżących po stronie Wykonawcy </w:t>
      </w:r>
      <w:r w:rsidRPr="00BD6327">
        <w:rPr>
          <w:color w:val="auto"/>
          <w:sz w:val="22"/>
          <w:szCs w:val="22"/>
        </w:rPr>
        <w:t>– w wysokości 10</w:t>
      </w:r>
      <w:r w:rsidR="00AA58DE" w:rsidRPr="00BD6327">
        <w:rPr>
          <w:color w:val="auto"/>
          <w:sz w:val="22"/>
          <w:szCs w:val="22"/>
        </w:rPr>
        <w:t xml:space="preserve"> </w:t>
      </w:r>
      <w:r w:rsidRPr="00BD6327">
        <w:rPr>
          <w:color w:val="auto"/>
          <w:sz w:val="22"/>
          <w:szCs w:val="22"/>
        </w:rPr>
        <w:t>% wynagrodzenia</w:t>
      </w:r>
      <w:r w:rsidR="003E747B">
        <w:rPr>
          <w:color w:val="auto"/>
          <w:sz w:val="22"/>
          <w:szCs w:val="22"/>
        </w:rPr>
        <w:t xml:space="preserve">  łącznego </w:t>
      </w:r>
      <w:r w:rsidRPr="00BD6327">
        <w:rPr>
          <w:color w:val="auto"/>
          <w:sz w:val="22"/>
          <w:szCs w:val="22"/>
        </w:rPr>
        <w:t xml:space="preserve"> brutto, określonego w § 8</w:t>
      </w:r>
      <w:r w:rsidR="00AA58DE" w:rsidRPr="00BD6327">
        <w:rPr>
          <w:color w:val="auto"/>
          <w:sz w:val="22"/>
          <w:szCs w:val="22"/>
        </w:rPr>
        <w:t xml:space="preserve"> ust. 2</w:t>
      </w:r>
      <w:r w:rsidRPr="00BD6327">
        <w:rPr>
          <w:color w:val="auto"/>
          <w:sz w:val="22"/>
          <w:szCs w:val="22"/>
        </w:rPr>
        <w:t xml:space="preserve">, bez względu na wysokość poniesionej szkody. </w:t>
      </w:r>
    </w:p>
    <w:p w14:paraId="74B9B834" w14:textId="77777777" w:rsidR="006C10F6" w:rsidRPr="00472075" w:rsidRDefault="006C10F6" w:rsidP="009342F4">
      <w:pPr>
        <w:pStyle w:val="Default"/>
        <w:numPr>
          <w:ilvl w:val="0"/>
          <w:numId w:val="16"/>
        </w:numPr>
        <w:spacing w:line="276" w:lineRule="auto"/>
        <w:jc w:val="both"/>
        <w:rPr>
          <w:color w:val="auto"/>
          <w:sz w:val="22"/>
          <w:szCs w:val="22"/>
        </w:rPr>
      </w:pPr>
      <w:r w:rsidRPr="00BD6327">
        <w:rPr>
          <w:color w:val="auto"/>
          <w:sz w:val="22"/>
          <w:szCs w:val="22"/>
        </w:rPr>
        <w:t>Wykonawca zapłaci Zamawiającemu kary umowne z tytułu niespełnienia przez Wykonawcę lub Podwykonawcę wymogu zatrudnienia na podstawie umowy o pracę osób wykonujących czynności, o których mowa w § 13 ust. 1 – w wysokości kwoty minimalnego wynagrodzenia za pracę ustalonego na podstawie przepisów o minimalnym wynagrodzeniu za pracę (obowiązujących</w:t>
      </w:r>
      <w:r w:rsidR="005F499F">
        <w:rPr>
          <w:color w:val="auto"/>
          <w:sz w:val="22"/>
          <w:szCs w:val="22"/>
        </w:rPr>
        <w:br/>
      </w:r>
      <w:r w:rsidRPr="00BD6327">
        <w:rPr>
          <w:color w:val="auto"/>
          <w:sz w:val="22"/>
          <w:szCs w:val="22"/>
        </w:rPr>
        <w:t xml:space="preserve">w chwili stwierdzenia przez Zamawiającego niedopełnienia przez Wykonawcę lub Podwykonawcę wymogu zatrudniania pracowników świadczących dane prace na podstawie umowy o pracę </w:t>
      </w:r>
      <w:r w:rsidR="005F499F">
        <w:rPr>
          <w:color w:val="auto"/>
          <w:sz w:val="22"/>
          <w:szCs w:val="22"/>
        </w:rPr>
        <w:br/>
      </w:r>
      <w:r w:rsidRPr="00BD6327">
        <w:rPr>
          <w:color w:val="auto"/>
          <w:sz w:val="22"/>
          <w:szCs w:val="22"/>
        </w:rPr>
        <w:t xml:space="preserve">w rozumieniu przepisów ustawy z dnia 26 czerwca 1974 r. – Kodeks pracy (Dz. U. </w:t>
      </w:r>
      <w:r w:rsidR="00AA58DE" w:rsidRPr="00BD6327">
        <w:rPr>
          <w:color w:val="auto"/>
          <w:sz w:val="22"/>
          <w:szCs w:val="22"/>
        </w:rPr>
        <w:t xml:space="preserve">z 2020 r. poz. 1320) </w:t>
      </w:r>
      <w:r w:rsidRPr="00BD6327">
        <w:rPr>
          <w:color w:val="auto"/>
          <w:sz w:val="22"/>
          <w:szCs w:val="22"/>
        </w:rPr>
        <w:t xml:space="preserve">) za każdego pracownika niezatrudnionego na podstawie umowy o pracę i wykonującego prace, oraz liczby miesięcy w okresie realizacji umowy, w których nie dopełniono przedmiotowego </w:t>
      </w:r>
      <w:r w:rsidRPr="00472075">
        <w:rPr>
          <w:color w:val="auto"/>
          <w:sz w:val="22"/>
          <w:szCs w:val="22"/>
        </w:rPr>
        <w:t xml:space="preserve">wymogu. </w:t>
      </w:r>
    </w:p>
    <w:p w14:paraId="13DC91CA" w14:textId="46B16672" w:rsidR="006C10F6" w:rsidRPr="00472075" w:rsidRDefault="006C10F6" w:rsidP="009342F4">
      <w:pPr>
        <w:pStyle w:val="Default"/>
        <w:numPr>
          <w:ilvl w:val="0"/>
          <w:numId w:val="16"/>
        </w:numPr>
        <w:spacing w:line="276" w:lineRule="auto"/>
        <w:jc w:val="both"/>
        <w:rPr>
          <w:color w:val="auto"/>
          <w:sz w:val="22"/>
          <w:szCs w:val="22"/>
        </w:rPr>
      </w:pPr>
      <w:r w:rsidRPr="00472075">
        <w:rPr>
          <w:color w:val="auto"/>
          <w:sz w:val="22"/>
          <w:szCs w:val="22"/>
        </w:rPr>
        <w:t xml:space="preserve">Zamawiający zastrzega sobie prawo potrącenia należnej kary umownej </w:t>
      </w:r>
      <w:r w:rsidR="00AA58DE" w:rsidRPr="00472075">
        <w:rPr>
          <w:color w:val="auto"/>
          <w:sz w:val="22"/>
          <w:szCs w:val="22"/>
        </w:rPr>
        <w:t>z dowolnej należności Wykonawcy, z zastrzeżeniem § 11 ust. 6 i 7.</w:t>
      </w:r>
      <w:r w:rsidRPr="00472075">
        <w:rPr>
          <w:color w:val="auto"/>
          <w:sz w:val="22"/>
          <w:szCs w:val="22"/>
        </w:rPr>
        <w:t xml:space="preserve"> Strony ustalają, że kara umowna staje się wymagalna z dniem jej naliczenia przez Zamawiającego i winna zostać uiszczona na jego rzecz w terminie 7 dni od jej naliczenia i poinformowania o tym Wykonawcy</w:t>
      </w:r>
      <w:r w:rsidR="00472075" w:rsidRPr="00472075">
        <w:rPr>
          <w:color w:val="auto"/>
          <w:sz w:val="22"/>
          <w:szCs w:val="22"/>
        </w:rPr>
        <w:t>.</w:t>
      </w:r>
    </w:p>
    <w:p w14:paraId="0FD19F45" w14:textId="77777777" w:rsidR="006C10F6" w:rsidRPr="00BD6327" w:rsidRDefault="006C10F6" w:rsidP="009342F4">
      <w:pPr>
        <w:pStyle w:val="Default"/>
        <w:numPr>
          <w:ilvl w:val="0"/>
          <w:numId w:val="16"/>
        </w:numPr>
        <w:spacing w:line="276" w:lineRule="auto"/>
        <w:jc w:val="both"/>
        <w:rPr>
          <w:color w:val="auto"/>
          <w:sz w:val="22"/>
          <w:szCs w:val="22"/>
        </w:rPr>
      </w:pPr>
      <w:r w:rsidRPr="00BD6327">
        <w:rPr>
          <w:color w:val="auto"/>
          <w:sz w:val="22"/>
          <w:szCs w:val="22"/>
        </w:rPr>
        <w:t xml:space="preserve">Zamawiający zastrzega sobie prawo do dochodzenia odszkodowania uzupełniającego do wysokości poniesionej szkody. </w:t>
      </w:r>
    </w:p>
    <w:p w14:paraId="77D7C5F9" w14:textId="77777777" w:rsidR="006C10F6" w:rsidRPr="00BD6327" w:rsidRDefault="006C10F6" w:rsidP="009342F4">
      <w:pPr>
        <w:pStyle w:val="Default"/>
        <w:numPr>
          <w:ilvl w:val="0"/>
          <w:numId w:val="16"/>
        </w:numPr>
        <w:spacing w:line="276" w:lineRule="auto"/>
        <w:jc w:val="both"/>
        <w:rPr>
          <w:color w:val="auto"/>
          <w:sz w:val="22"/>
          <w:szCs w:val="22"/>
        </w:rPr>
      </w:pPr>
      <w:r w:rsidRPr="00BD6327">
        <w:rPr>
          <w:color w:val="auto"/>
          <w:sz w:val="22"/>
          <w:szCs w:val="22"/>
        </w:rPr>
        <w:lastRenderedPageBreak/>
        <w:t xml:space="preserve">Strony zastrzegają sobie prawo łączenia poszczególnych kar umownych, naliczonych z różnych tytułów i ich łącznego dochodzenia od drugiej Strony. </w:t>
      </w:r>
    </w:p>
    <w:p w14:paraId="2BD2CC3B" w14:textId="58D64EE9" w:rsidR="006C10F6" w:rsidRPr="00BD6327" w:rsidRDefault="006C10F6" w:rsidP="009342F4">
      <w:pPr>
        <w:pStyle w:val="Default"/>
        <w:numPr>
          <w:ilvl w:val="0"/>
          <w:numId w:val="16"/>
        </w:numPr>
        <w:spacing w:line="276" w:lineRule="auto"/>
        <w:jc w:val="both"/>
        <w:rPr>
          <w:color w:val="auto"/>
          <w:sz w:val="22"/>
          <w:szCs w:val="22"/>
        </w:rPr>
      </w:pPr>
      <w:r w:rsidRPr="00BD6327">
        <w:rPr>
          <w:color w:val="auto"/>
          <w:sz w:val="22"/>
          <w:szCs w:val="22"/>
        </w:rPr>
        <w:t>Łączna maksymalna wysokość kar um</w:t>
      </w:r>
      <w:r w:rsidR="00AA58DE" w:rsidRPr="00BD6327">
        <w:rPr>
          <w:color w:val="auto"/>
          <w:sz w:val="22"/>
          <w:szCs w:val="22"/>
        </w:rPr>
        <w:t>ownych, których mogą dochodzić S</w:t>
      </w:r>
      <w:r w:rsidRPr="00BD6327">
        <w:rPr>
          <w:color w:val="auto"/>
          <w:sz w:val="22"/>
          <w:szCs w:val="22"/>
        </w:rPr>
        <w:t xml:space="preserve">trony nie może </w:t>
      </w:r>
      <w:r w:rsidR="00AA58DE" w:rsidRPr="00BD6327">
        <w:rPr>
          <w:color w:val="auto"/>
          <w:sz w:val="22"/>
          <w:szCs w:val="22"/>
        </w:rPr>
        <w:t xml:space="preserve">przekroczyć 30 % </w:t>
      </w:r>
      <w:r w:rsidRPr="00BD6327">
        <w:rPr>
          <w:color w:val="auto"/>
          <w:sz w:val="22"/>
          <w:szCs w:val="22"/>
        </w:rPr>
        <w:t xml:space="preserve"> wynagrodzenia</w:t>
      </w:r>
      <w:r w:rsidR="003E747B">
        <w:rPr>
          <w:color w:val="auto"/>
          <w:sz w:val="22"/>
          <w:szCs w:val="22"/>
        </w:rPr>
        <w:t xml:space="preserve"> łącznego </w:t>
      </w:r>
      <w:r w:rsidR="00AA58DE" w:rsidRPr="00BD6327">
        <w:rPr>
          <w:color w:val="auto"/>
          <w:sz w:val="22"/>
          <w:szCs w:val="22"/>
        </w:rPr>
        <w:t xml:space="preserve"> brutto,</w:t>
      </w:r>
      <w:r w:rsidRPr="00BD6327">
        <w:rPr>
          <w:color w:val="auto"/>
          <w:sz w:val="22"/>
          <w:szCs w:val="22"/>
        </w:rPr>
        <w:t xml:space="preserve"> o którym mowa w § 8 ust. 2. </w:t>
      </w:r>
    </w:p>
    <w:p w14:paraId="50F1C721" w14:textId="77777777" w:rsidR="000E6992" w:rsidRPr="00BD6327" w:rsidRDefault="000E6992" w:rsidP="009342F4">
      <w:pPr>
        <w:pStyle w:val="Default"/>
        <w:spacing w:line="276" w:lineRule="auto"/>
        <w:ind w:left="360"/>
        <w:jc w:val="both"/>
        <w:rPr>
          <w:color w:val="auto"/>
          <w:sz w:val="22"/>
          <w:szCs w:val="22"/>
        </w:rPr>
      </w:pPr>
    </w:p>
    <w:p w14:paraId="667112B4" w14:textId="77777777" w:rsidR="000E6992" w:rsidRPr="00BD6327" w:rsidRDefault="000E6992" w:rsidP="009342F4">
      <w:pPr>
        <w:pStyle w:val="Default"/>
        <w:spacing w:line="276" w:lineRule="auto"/>
        <w:jc w:val="center"/>
        <w:rPr>
          <w:color w:val="auto"/>
          <w:sz w:val="22"/>
          <w:szCs w:val="22"/>
        </w:rPr>
      </w:pPr>
      <w:r w:rsidRPr="00BD6327">
        <w:rPr>
          <w:b/>
          <w:bCs/>
          <w:color w:val="auto"/>
          <w:sz w:val="22"/>
          <w:szCs w:val="22"/>
        </w:rPr>
        <w:t>§ 13</w:t>
      </w:r>
    </w:p>
    <w:p w14:paraId="1AE77BCE" w14:textId="77777777" w:rsidR="000E6992" w:rsidRPr="00BD6327" w:rsidRDefault="000E6992" w:rsidP="009342F4">
      <w:pPr>
        <w:pStyle w:val="Default"/>
        <w:spacing w:line="276" w:lineRule="auto"/>
        <w:jc w:val="center"/>
        <w:rPr>
          <w:color w:val="auto"/>
          <w:sz w:val="22"/>
          <w:szCs w:val="22"/>
        </w:rPr>
      </w:pPr>
      <w:r w:rsidRPr="00BD6327">
        <w:rPr>
          <w:b/>
          <w:bCs/>
          <w:color w:val="auto"/>
          <w:sz w:val="22"/>
          <w:szCs w:val="22"/>
        </w:rPr>
        <w:t>WYMAGANIA DOTYCZĄCE ZATRUDNIENIA NA PODSTAWIE UMOWY O PRACĘ</w:t>
      </w:r>
    </w:p>
    <w:p w14:paraId="3D853D57" w14:textId="3D22C31D" w:rsidR="000E6992" w:rsidRPr="00BD6327" w:rsidRDefault="000E6992" w:rsidP="009342F4">
      <w:pPr>
        <w:pStyle w:val="Akapitzlist"/>
        <w:numPr>
          <w:ilvl w:val="0"/>
          <w:numId w:val="19"/>
        </w:numPr>
        <w:suppressAutoHyphens/>
        <w:spacing w:after="0" w:line="276" w:lineRule="auto"/>
        <w:jc w:val="both"/>
        <w:rPr>
          <w:rFonts w:ascii="Times New Roman" w:eastAsia="Times New Roman" w:hAnsi="Times New Roman" w:cs="Times New Roman"/>
          <w:lang w:eastAsia="pl-PL"/>
        </w:rPr>
      </w:pPr>
      <w:r w:rsidRPr="00BD6327">
        <w:rPr>
          <w:rFonts w:ascii="Times New Roman" w:hAnsi="Times New Roman" w:cs="Times New Roman"/>
        </w:rPr>
        <w:t xml:space="preserve">Zamawiający wymaga zatrudnienia na podstawie umowy o pracę przez Wykonawcę lub Podwykonawcę osób wykonujących wskazane poniżej czynności w trakcie realizacji zamówienia: </w:t>
      </w:r>
      <w:r w:rsidR="00AE7905">
        <w:rPr>
          <w:rFonts w:ascii="Times New Roman" w:hAnsi="Times New Roman" w:cs="Times New Roman"/>
          <w:b/>
        </w:rPr>
        <w:t>pracowników fizycznych</w:t>
      </w:r>
      <w:r w:rsidR="0002047D" w:rsidRPr="009342F4">
        <w:rPr>
          <w:rFonts w:ascii="Times New Roman" w:hAnsi="Times New Roman" w:cs="Times New Roman"/>
          <w:b/>
        </w:rPr>
        <w:t xml:space="preserve"> przy realizacji robót budowlanych</w:t>
      </w:r>
      <w:r w:rsidR="0002047D" w:rsidRPr="0002047D" w:rsidDel="0002047D">
        <w:rPr>
          <w:rFonts w:ascii="Times New Roman" w:hAnsi="Times New Roman" w:cs="Times New Roman"/>
        </w:rPr>
        <w:t xml:space="preserve"> </w:t>
      </w:r>
      <w:r w:rsidR="005F499F" w:rsidRPr="005F499F">
        <w:rPr>
          <w:rFonts w:ascii="Times New Roman" w:eastAsia="Times New Roman" w:hAnsi="Times New Roman" w:cs="Times New Roman"/>
          <w:b/>
          <w:u w:val="single"/>
          <w:lang w:eastAsia="pl-PL"/>
        </w:rPr>
        <w:t>.</w:t>
      </w:r>
    </w:p>
    <w:p w14:paraId="3B8F1297" w14:textId="77777777" w:rsidR="000E6992" w:rsidRPr="00BD6327" w:rsidRDefault="000E6992" w:rsidP="009342F4">
      <w:pPr>
        <w:pStyle w:val="Akapitzlist"/>
        <w:numPr>
          <w:ilvl w:val="0"/>
          <w:numId w:val="19"/>
        </w:numPr>
        <w:suppressAutoHyphens/>
        <w:spacing w:after="0" w:line="276" w:lineRule="auto"/>
        <w:jc w:val="both"/>
        <w:rPr>
          <w:rFonts w:ascii="Times New Roman" w:eastAsia="Times New Roman" w:hAnsi="Times New Roman" w:cs="Times New Roman"/>
          <w:lang w:eastAsia="pl-PL"/>
        </w:rPr>
      </w:pPr>
      <w:r w:rsidRPr="00BD6327">
        <w:rPr>
          <w:rFonts w:ascii="Times New Roman" w:hAnsi="Times New Roman" w:cs="Times New Roman"/>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AC8F87A" w14:textId="77777777" w:rsidR="000E6992" w:rsidRPr="00BD6327" w:rsidRDefault="000E6992" w:rsidP="009342F4">
      <w:pPr>
        <w:pStyle w:val="Default"/>
        <w:numPr>
          <w:ilvl w:val="0"/>
          <w:numId w:val="18"/>
        </w:numPr>
        <w:spacing w:line="276" w:lineRule="auto"/>
        <w:jc w:val="both"/>
        <w:rPr>
          <w:color w:val="auto"/>
          <w:sz w:val="22"/>
          <w:szCs w:val="22"/>
        </w:rPr>
      </w:pPr>
      <w:r w:rsidRPr="00BD6327">
        <w:rPr>
          <w:color w:val="auto"/>
          <w:sz w:val="22"/>
          <w:szCs w:val="22"/>
        </w:rPr>
        <w:t xml:space="preserve">żądania oświadczeń i dokumentów w zakresie potwierdzenia spełniania ww. wymogów </w:t>
      </w:r>
      <w:r w:rsidR="00A77D13">
        <w:rPr>
          <w:color w:val="auto"/>
          <w:sz w:val="22"/>
          <w:szCs w:val="22"/>
        </w:rPr>
        <w:br/>
      </w:r>
      <w:r w:rsidRPr="00BD6327">
        <w:rPr>
          <w:color w:val="auto"/>
          <w:sz w:val="22"/>
          <w:szCs w:val="22"/>
        </w:rPr>
        <w:t>i dokonywania ich oceny,</w:t>
      </w:r>
    </w:p>
    <w:p w14:paraId="0AF1676B" w14:textId="77777777" w:rsidR="000E6992" w:rsidRPr="00BD6327" w:rsidRDefault="000E6992" w:rsidP="009342F4">
      <w:pPr>
        <w:pStyle w:val="Default"/>
        <w:numPr>
          <w:ilvl w:val="0"/>
          <w:numId w:val="18"/>
        </w:numPr>
        <w:spacing w:line="276" w:lineRule="auto"/>
        <w:jc w:val="both"/>
        <w:rPr>
          <w:color w:val="auto"/>
          <w:sz w:val="22"/>
          <w:szCs w:val="22"/>
        </w:rPr>
      </w:pPr>
      <w:r w:rsidRPr="00BD6327">
        <w:rPr>
          <w:color w:val="auto"/>
          <w:sz w:val="22"/>
          <w:szCs w:val="22"/>
        </w:rPr>
        <w:t xml:space="preserve">żądania wyjaśnień w przypadku wątpliwości w zakresie potwierdzenia spełniania ww. wymogów, </w:t>
      </w:r>
    </w:p>
    <w:p w14:paraId="6A193A87" w14:textId="77777777" w:rsidR="000E6992" w:rsidRPr="00BD6327" w:rsidRDefault="000E6992" w:rsidP="009342F4">
      <w:pPr>
        <w:pStyle w:val="Default"/>
        <w:numPr>
          <w:ilvl w:val="0"/>
          <w:numId w:val="18"/>
        </w:numPr>
        <w:spacing w:line="276" w:lineRule="auto"/>
        <w:jc w:val="both"/>
        <w:rPr>
          <w:color w:val="auto"/>
          <w:sz w:val="22"/>
          <w:szCs w:val="22"/>
        </w:rPr>
      </w:pPr>
      <w:r w:rsidRPr="00BD6327">
        <w:rPr>
          <w:color w:val="auto"/>
          <w:sz w:val="22"/>
          <w:szCs w:val="22"/>
        </w:rPr>
        <w:t xml:space="preserve">przeprowadzania kontroli na miejscu wykonywania świadczenia. </w:t>
      </w:r>
    </w:p>
    <w:p w14:paraId="64E731E5" w14:textId="77777777" w:rsidR="000E6992" w:rsidRPr="00BD6327" w:rsidRDefault="000E6992" w:rsidP="009342F4">
      <w:pPr>
        <w:pStyle w:val="Default"/>
        <w:numPr>
          <w:ilvl w:val="0"/>
          <w:numId w:val="19"/>
        </w:numPr>
        <w:spacing w:line="276" w:lineRule="auto"/>
        <w:jc w:val="both"/>
        <w:rPr>
          <w:color w:val="auto"/>
          <w:sz w:val="22"/>
          <w:szCs w:val="22"/>
        </w:rPr>
      </w:pPr>
      <w:r w:rsidRPr="00BD6327">
        <w:rPr>
          <w:color w:val="auto"/>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 </w:t>
      </w:r>
    </w:p>
    <w:p w14:paraId="14720AC4" w14:textId="77777777" w:rsidR="000E6992" w:rsidRPr="00BD6327" w:rsidRDefault="000E6992" w:rsidP="009342F4">
      <w:pPr>
        <w:pStyle w:val="Default"/>
        <w:numPr>
          <w:ilvl w:val="0"/>
          <w:numId w:val="20"/>
        </w:numPr>
        <w:spacing w:line="276" w:lineRule="auto"/>
        <w:jc w:val="both"/>
        <w:rPr>
          <w:color w:val="auto"/>
          <w:sz w:val="22"/>
          <w:szCs w:val="22"/>
        </w:rPr>
      </w:pPr>
      <w:r w:rsidRPr="00BD6327">
        <w:rPr>
          <w:color w:val="auto"/>
          <w:sz w:val="22"/>
          <w:szCs w:val="22"/>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w:t>
      </w:r>
      <w:r w:rsidR="00A77D13">
        <w:rPr>
          <w:color w:val="auto"/>
          <w:sz w:val="22"/>
          <w:szCs w:val="22"/>
        </w:rPr>
        <w:br/>
      </w:r>
      <w:r w:rsidRPr="00BD6327">
        <w:rPr>
          <w:color w:val="auto"/>
          <w:sz w:val="22"/>
          <w:szCs w:val="22"/>
        </w:rPr>
        <w:t>i nazwisk tych osób, rodzaju umowy o pracę i wymiaru etatu oraz podpis osoby uprawnionej do złożenia oświadczenia w imieniu Wykonawcy lub Podwykonawcy;</w:t>
      </w:r>
    </w:p>
    <w:p w14:paraId="7613BC3E" w14:textId="77777777" w:rsidR="000E6992" w:rsidRPr="00BD6327" w:rsidRDefault="000E6992" w:rsidP="009342F4">
      <w:pPr>
        <w:pStyle w:val="Default"/>
        <w:numPr>
          <w:ilvl w:val="0"/>
          <w:numId w:val="20"/>
        </w:numPr>
        <w:spacing w:line="276" w:lineRule="auto"/>
        <w:jc w:val="both"/>
        <w:rPr>
          <w:color w:val="auto"/>
          <w:sz w:val="22"/>
          <w:szCs w:val="22"/>
        </w:rPr>
      </w:pPr>
      <w:r w:rsidRPr="00BD6327">
        <w:rPr>
          <w:color w:val="auto"/>
          <w:sz w:val="22"/>
          <w:szCs w:val="22"/>
        </w:rPr>
        <w:t xml:space="preserve">poświadczone za zgodność z oryginałem odpowiednio przez Wykonawcę lub Podwykonawcę kopie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Imię i nazwisko pracownika nie podlegają </w:t>
      </w:r>
      <w:proofErr w:type="spellStart"/>
      <w:r w:rsidRPr="00BD6327">
        <w:rPr>
          <w:color w:val="auto"/>
          <w:sz w:val="22"/>
          <w:szCs w:val="22"/>
        </w:rPr>
        <w:t>anonimizacji</w:t>
      </w:r>
      <w:proofErr w:type="spellEnd"/>
      <w:r w:rsidRPr="00BD6327">
        <w:rPr>
          <w:color w:val="auto"/>
          <w:sz w:val="22"/>
          <w:szCs w:val="22"/>
        </w:rPr>
        <w:t xml:space="preserve">. Informacje takie jak: data zawarcia umowy, rodzaj umowy o pracę i wymiar etatu powinny być możliwe do zidentyfikowania; </w:t>
      </w:r>
    </w:p>
    <w:p w14:paraId="6E299BD2" w14:textId="77777777" w:rsidR="000E6992" w:rsidRPr="00BD6327" w:rsidRDefault="000E6992" w:rsidP="009342F4">
      <w:pPr>
        <w:pStyle w:val="Default"/>
        <w:numPr>
          <w:ilvl w:val="0"/>
          <w:numId w:val="20"/>
        </w:numPr>
        <w:spacing w:line="276" w:lineRule="auto"/>
        <w:jc w:val="both"/>
        <w:rPr>
          <w:color w:val="auto"/>
          <w:sz w:val="22"/>
          <w:szCs w:val="22"/>
        </w:rPr>
      </w:pPr>
      <w:r w:rsidRPr="00BD6327">
        <w:rPr>
          <w:color w:val="auto"/>
          <w:sz w:val="22"/>
          <w:szCs w:val="22"/>
        </w:rPr>
        <w:t>zaświadczenie właściwego oddziału Zakładu Ubezpieczeń Społecznych, potwierdzające opłacanie przez Wykonawcę lub Podwykonawcę składek na ubezpieczenia społeczne</w:t>
      </w:r>
      <w:r w:rsidR="00A77D13">
        <w:rPr>
          <w:color w:val="auto"/>
          <w:sz w:val="22"/>
          <w:szCs w:val="22"/>
        </w:rPr>
        <w:br/>
      </w:r>
      <w:r w:rsidRPr="00BD6327">
        <w:rPr>
          <w:color w:val="auto"/>
          <w:sz w:val="22"/>
          <w:szCs w:val="22"/>
        </w:rPr>
        <w:t xml:space="preserve">i zdrowotne z tytułu zatrudnienia na podstawie umów o pracę za ostatni okres rozliczeniowy; </w:t>
      </w:r>
    </w:p>
    <w:p w14:paraId="4D4BA686" w14:textId="77777777" w:rsidR="000E6992" w:rsidRPr="00BD6327" w:rsidRDefault="000E6992" w:rsidP="009342F4">
      <w:pPr>
        <w:pStyle w:val="Default"/>
        <w:numPr>
          <w:ilvl w:val="0"/>
          <w:numId w:val="20"/>
        </w:numPr>
        <w:spacing w:line="276" w:lineRule="auto"/>
        <w:jc w:val="both"/>
        <w:rPr>
          <w:color w:val="auto"/>
          <w:sz w:val="22"/>
          <w:szCs w:val="22"/>
        </w:rPr>
      </w:pPr>
      <w:r w:rsidRPr="00BD6327">
        <w:rPr>
          <w:color w:val="auto"/>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00A77D13">
        <w:rPr>
          <w:color w:val="auto"/>
          <w:sz w:val="22"/>
          <w:szCs w:val="22"/>
        </w:rPr>
        <w:br/>
      </w:r>
      <w:r w:rsidRPr="00BD6327">
        <w:rPr>
          <w:color w:val="auto"/>
          <w:sz w:val="22"/>
          <w:szCs w:val="22"/>
        </w:rPr>
        <w:t xml:space="preserve">z przepisami o ochronie danych osobowych. Imię i nazwisko pracownika nie podlegają </w:t>
      </w:r>
      <w:proofErr w:type="spellStart"/>
      <w:r w:rsidRPr="00BD6327">
        <w:rPr>
          <w:color w:val="auto"/>
          <w:sz w:val="22"/>
          <w:szCs w:val="22"/>
        </w:rPr>
        <w:t>anonimizacji</w:t>
      </w:r>
      <w:proofErr w:type="spellEnd"/>
      <w:r w:rsidRPr="00BD6327">
        <w:rPr>
          <w:color w:val="auto"/>
          <w:sz w:val="22"/>
          <w:szCs w:val="22"/>
        </w:rPr>
        <w:t xml:space="preserve">. </w:t>
      </w:r>
    </w:p>
    <w:p w14:paraId="6A40376C" w14:textId="77777777" w:rsidR="000E6992" w:rsidRPr="00BD6327" w:rsidRDefault="000E6992" w:rsidP="009342F4">
      <w:pPr>
        <w:pStyle w:val="Default"/>
        <w:numPr>
          <w:ilvl w:val="0"/>
          <w:numId w:val="19"/>
        </w:numPr>
        <w:spacing w:after="21" w:line="276" w:lineRule="auto"/>
        <w:jc w:val="both"/>
        <w:rPr>
          <w:color w:val="auto"/>
          <w:sz w:val="22"/>
          <w:szCs w:val="22"/>
        </w:rPr>
      </w:pPr>
      <w:r w:rsidRPr="00BD6327">
        <w:rPr>
          <w:color w:val="auto"/>
          <w:sz w:val="22"/>
          <w:szCs w:val="22"/>
        </w:rPr>
        <w:lastRenderedPageBreak/>
        <w:t>Z tytułu niespełnienia przez Wykonawcę lub Podwykonawcę wymogu zatrudnienia na podstawie umowy o pracę osób wykonujących wskazane w ust. 1 czynności Zamawiający przewiduje sankcję w postaci obowiązku zapła</w:t>
      </w:r>
      <w:r w:rsidR="009B12D0" w:rsidRPr="00BD6327">
        <w:rPr>
          <w:color w:val="auto"/>
          <w:sz w:val="22"/>
          <w:szCs w:val="22"/>
        </w:rPr>
        <w:t xml:space="preserve">ty przez Wykonawcę kary umownej, o której mowa </w:t>
      </w:r>
      <w:r w:rsidRPr="00BD6327">
        <w:rPr>
          <w:color w:val="auto"/>
          <w:sz w:val="22"/>
          <w:szCs w:val="22"/>
        </w:rPr>
        <w:t xml:space="preserve">w § 12 ust. 7.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3C9B14C8" w14:textId="77777777" w:rsidR="000E6992" w:rsidRPr="00BD6327" w:rsidRDefault="000E6992" w:rsidP="009342F4">
      <w:pPr>
        <w:pStyle w:val="Default"/>
        <w:numPr>
          <w:ilvl w:val="0"/>
          <w:numId w:val="19"/>
        </w:numPr>
        <w:spacing w:after="21" w:line="276" w:lineRule="auto"/>
        <w:jc w:val="both"/>
        <w:rPr>
          <w:color w:val="auto"/>
          <w:sz w:val="22"/>
          <w:szCs w:val="22"/>
        </w:rPr>
      </w:pPr>
      <w:r w:rsidRPr="00BD6327">
        <w:rPr>
          <w:color w:val="auto"/>
          <w:sz w:val="22"/>
          <w:szCs w:val="22"/>
        </w:rPr>
        <w:t xml:space="preserve">W przypadku uzasadnionych wątpliwości co do przestrzegania prawa pracy przez Wykonawcę lub Podwykonawcę, Zamawiający może zwrócić się o przeprowadzenie kontroli przez Państwową Inspekcję Pracy. </w:t>
      </w:r>
    </w:p>
    <w:p w14:paraId="247921BD" w14:textId="77777777" w:rsidR="000E6992" w:rsidRPr="00BD6327" w:rsidRDefault="000E6992" w:rsidP="009342F4">
      <w:pPr>
        <w:pStyle w:val="Default"/>
        <w:spacing w:line="276" w:lineRule="auto"/>
        <w:rPr>
          <w:color w:val="auto"/>
          <w:sz w:val="22"/>
          <w:szCs w:val="22"/>
        </w:rPr>
      </w:pPr>
    </w:p>
    <w:p w14:paraId="56100469" w14:textId="77777777" w:rsidR="000E6992" w:rsidRPr="00BD6327" w:rsidRDefault="000E6992" w:rsidP="009342F4">
      <w:pPr>
        <w:pStyle w:val="Default"/>
        <w:spacing w:line="276" w:lineRule="auto"/>
        <w:jc w:val="center"/>
        <w:rPr>
          <w:color w:val="auto"/>
          <w:sz w:val="22"/>
          <w:szCs w:val="22"/>
        </w:rPr>
      </w:pPr>
      <w:r w:rsidRPr="00BD6327">
        <w:rPr>
          <w:color w:val="auto"/>
          <w:sz w:val="22"/>
          <w:szCs w:val="22"/>
        </w:rPr>
        <w:t xml:space="preserve">§ </w:t>
      </w:r>
      <w:r w:rsidRPr="00BD6327">
        <w:rPr>
          <w:b/>
          <w:bCs/>
          <w:color w:val="auto"/>
          <w:sz w:val="22"/>
          <w:szCs w:val="22"/>
        </w:rPr>
        <w:t>14</w:t>
      </w:r>
    </w:p>
    <w:p w14:paraId="3F860530" w14:textId="77777777" w:rsidR="000E6992" w:rsidRPr="00BD6327" w:rsidRDefault="000E6992" w:rsidP="009342F4">
      <w:pPr>
        <w:pStyle w:val="Default"/>
        <w:spacing w:line="276" w:lineRule="auto"/>
        <w:jc w:val="center"/>
        <w:rPr>
          <w:color w:val="auto"/>
          <w:sz w:val="22"/>
          <w:szCs w:val="22"/>
        </w:rPr>
      </w:pPr>
      <w:r w:rsidRPr="00BD6327">
        <w:rPr>
          <w:b/>
          <w:bCs/>
          <w:color w:val="auto"/>
          <w:sz w:val="22"/>
          <w:szCs w:val="22"/>
        </w:rPr>
        <w:t>UBEZPIECZENIA</w:t>
      </w:r>
    </w:p>
    <w:p w14:paraId="1381E280" w14:textId="1C7884E8" w:rsidR="000E6992" w:rsidRPr="00735768" w:rsidRDefault="000E6992" w:rsidP="009342F4">
      <w:pPr>
        <w:pStyle w:val="Default"/>
        <w:numPr>
          <w:ilvl w:val="0"/>
          <w:numId w:val="21"/>
        </w:numPr>
        <w:spacing w:after="18" w:line="276" w:lineRule="auto"/>
        <w:jc w:val="both"/>
        <w:rPr>
          <w:color w:val="auto"/>
          <w:sz w:val="22"/>
          <w:szCs w:val="22"/>
        </w:rPr>
      </w:pPr>
      <w:r w:rsidRPr="00735768">
        <w:rPr>
          <w:color w:val="auto"/>
          <w:sz w:val="22"/>
          <w:szCs w:val="22"/>
        </w:rPr>
        <w:t>Wykonawca ubezpieczy się od odpowiedzialności cywilnej (OC) w zakresie prowadzonej działalności związanej z przedmiotem zamówienia w stosunku do osób trzecich i ich mienia oraz od następstw nieszczęśliwych</w:t>
      </w:r>
      <w:r w:rsidR="00A77D13" w:rsidRPr="00735768">
        <w:rPr>
          <w:color w:val="auto"/>
          <w:sz w:val="22"/>
          <w:szCs w:val="22"/>
        </w:rPr>
        <w:t xml:space="preserve"> wypadków na kwotę co najmniej </w:t>
      </w:r>
      <w:r w:rsidR="00B274AA" w:rsidRPr="00735768">
        <w:rPr>
          <w:color w:val="auto"/>
          <w:sz w:val="22"/>
          <w:szCs w:val="22"/>
        </w:rPr>
        <w:t>50</w:t>
      </w:r>
      <w:r w:rsidRPr="00735768">
        <w:rPr>
          <w:color w:val="auto"/>
          <w:sz w:val="22"/>
          <w:szCs w:val="22"/>
        </w:rPr>
        <w:t xml:space="preserve">0.000,00 zł (słownie złotych: </w:t>
      </w:r>
      <w:r w:rsidR="00B274AA" w:rsidRPr="00735768">
        <w:rPr>
          <w:color w:val="auto"/>
          <w:sz w:val="22"/>
          <w:szCs w:val="22"/>
        </w:rPr>
        <w:t>pięćset</w:t>
      </w:r>
      <w:r w:rsidR="00A77D13" w:rsidRPr="00735768">
        <w:rPr>
          <w:color w:val="auto"/>
          <w:sz w:val="22"/>
          <w:szCs w:val="22"/>
        </w:rPr>
        <w:t xml:space="preserve"> </w:t>
      </w:r>
      <w:r w:rsidRPr="00735768">
        <w:rPr>
          <w:color w:val="auto"/>
          <w:sz w:val="22"/>
          <w:szCs w:val="22"/>
        </w:rPr>
        <w:t xml:space="preserve">tysięcy). Wykonawca obowiązany jest zapewnić w razie konieczności przedłużenie okresu, na jaki zawarto powyższe ubezpieczenie nie krócej niż do dnia dokonania odbioru końcowego. </w:t>
      </w:r>
    </w:p>
    <w:p w14:paraId="78DAF6BA" w14:textId="77777777" w:rsidR="001A1016" w:rsidRDefault="000E6992" w:rsidP="009342F4">
      <w:pPr>
        <w:pStyle w:val="Default"/>
        <w:numPr>
          <w:ilvl w:val="0"/>
          <w:numId w:val="21"/>
        </w:numPr>
        <w:spacing w:after="18" w:line="276" w:lineRule="auto"/>
        <w:jc w:val="both"/>
        <w:rPr>
          <w:color w:val="auto"/>
          <w:sz w:val="22"/>
          <w:szCs w:val="22"/>
        </w:rPr>
      </w:pPr>
      <w:r w:rsidRPr="00BD6327">
        <w:rPr>
          <w:color w:val="auto"/>
          <w:sz w:val="22"/>
          <w:szCs w:val="22"/>
        </w:rPr>
        <w:t xml:space="preserve">Jeżeli Wykonawca nie zawrze ubezpieczenia, o którym mowa w ust. 1, lub nie będzie kontynuował wyżej wymienionego ubezpieczenia, Zamawiający może zawrzeć takie ubezpieczenie lub przedłużyć je na koszt Wykonawcy. W takim przypadku Zamawiający może potrącić sobie wydatki związane z zawarciem lub przedłużeniem ubezpieczenia z wynagrodzenia należnego Wykonawcy w ramach umowy. </w:t>
      </w:r>
    </w:p>
    <w:p w14:paraId="3A8F0C0D" w14:textId="77777777" w:rsidR="002E16B6" w:rsidRDefault="002E16B6" w:rsidP="009342F4">
      <w:pPr>
        <w:pStyle w:val="Default"/>
        <w:spacing w:line="276" w:lineRule="auto"/>
        <w:ind w:left="360"/>
        <w:jc w:val="center"/>
        <w:rPr>
          <w:color w:val="auto"/>
          <w:sz w:val="22"/>
          <w:szCs w:val="22"/>
        </w:rPr>
      </w:pPr>
    </w:p>
    <w:p w14:paraId="1CCE287D" w14:textId="77777777" w:rsidR="002E16B6" w:rsidRDefault="002E16B6" w:rsidP="009342F4">
      <w:pPr>
        <w:pStyle w:val="Default"/>
        <w:spacing w:line="276" w:lineRule="auto"/>
        <w:ind w:left="360"/>
        <w:jc w:val="center"/>
        <w:rPr>
          <w:color w:val="auto"/>
          <w:sz w:val="22"/>
          <w:szCs w:val="22"/>
        </w:rPr>
      </w:pPr>
    </w:p>
    <w:p w14:paraId="2BF40E1D" w14:textId="77777777" w:rsidR="002E16B6" w:rsidRDefault="002E16B6" w:rsidP="009342F4">
      <w:pPr>
        <w:pStyle w:val="Default"/>
        <w:spacing w:line="276" w:lineRule="auto"/>
        <w:ind w:left="360"/>
        <w:jc w:val="center"/>
        <w:rPr>
          <w:color w:val="auto"/>
          <w:sz w:val="22"/>
          <w:szCs w:val="22"/>
        </w:rPr>
      </w:pPr>
    </w:p>
    <w:p w14:paraId="201101D2" w14:textId="77777777" w:rsidR="00B63EC6" w:rsidRPr="00BD6327" w:rsidRDefault="00B63EC6" w:rsidP="009342F4">
      <w:pPr>
        <w:pStyle w:val="Default"/>
        <w:spacing w:line="276" w:lineRule="auto"/>
        <w:ind w:left="360"/>
        <w:jc w:val="center"/>
        <w:rPr>
          <w:color w:val="auto"/>
          <w:sz w:val="22"/>
          <w:szCs w:val="22"/>
        </w:rPr>
      </w:pPr>
      <w:r w:rsidRPr="00BD6327">
        <w:rPr>
          <w:color w:val="auto"/>
          <w:sz w:val="22"/>
          <w:szCs w:val="22"/>
        </w:rPr>
        <w:t xml:space="preserve">§ </w:t>
      </w:r>
      <w:r w:rsidRPr="00BD6327">
        <w:rPr>
          <w:b/>
          <w:bCs/>
          <w:color w:val="auto"/>
          <w:sz w:val="22"/>
          <w:szCs w:val="22"/>
        </w:rPr>
        <w:t>15</w:t>
      </w:r>
    </w:p>
    <w:p w14:paraId="477F894B" w14:textId="77777777" w:rsidR="00B63EC6" w:rsidRPr="00BD6327" w:rsidRDefault="00B63EC6" w:rsidP="009342F4">
      <w:pPr>
        <w:pStyle w:val="Default"/>
        <w:spacing w:line="276" w:lineRule="auto"/>
        <w:ind w:left="360"/>
        <w:jc w:val="center"/>
        <w:rPr>
          <w:color w:val="auto"/>
          <w:sz w:val="22"/>
          <w:szCs w:val="22"/>
        </w:rPr>
      </w:pPr>
      <w:r w:rsidRPr="00BD6327">
        <w:rPr>
          <w:b/>
          <w:bCs/>
          <w:color w:val="auto"/>
          <w:sz w:val="22"/>
          <w:szCs w:val="22"/>
        </w:rPr>
        <w:t>ODSTĄPIENIE OD UMOWY</w:t>
      </w:r>
    </w:p>
    <w:p w14:paraId="02C2CEFA" w14:textId="77777777" w:rsidR="00B63EC6" w:rsidRPr="00BD6327" w:rsidRDefault="00B63EC6" w:rsidP="009342F4">
      <w:pPr>
        <w:pStyle w:val="Default"/>
        <w:numPr>
          <w:ilvl w:val="0"/>
          <w:numId w:val="22"/>
        </w:numPr>
        <w:spacing w:line="276" w:lineRule="auto"/>
        <w:jc w:val="both"/>
        <w:rPr>
          <w:color w:val="auto"/>
          <w:sz w:val="22"/>
          <w:szCs w:val="22"/>
        </w:rPr>
      </w:pPr>
      <w:r w:rsidRPr="00BD6327">
        <w:rPr>
          <w:color w:val="auto"/>
          <w:sz w:val="22"/>
          <w:szCs w:val="22"/>
        </w:rPr>
        <w:t xml:space="preserve">Zamawiający ma prawo odstąpić od umowy w razie niewykonywania jej w sposób określony </w:t>
      </w:r>
      <w:r w:rsidR="00214BAB">
        <w:rPr>
          <w:color w:val="auto"/>
          <w:sz w:val="22"/>
          <w:szCs w:val="22"/>
        </w:rPr>
        <w:br/>
      </w:r>
      <w:r w:rsidRPr="00BD6327">
        <w:rPr>
          <w:color w:val="auto"/>
          <w:sz w:val="22"/>
          <w:szCs w:val="22"/>
        </w:rPr>
        <w:t>w umowie, po uprzednim wezwaniu do zaprzestania wykon</w:t>
      </w:r>
      <w:r w:rsidR="009B12D0" w:rsidRPr="00BD6327">
        <w:rPr>
          <w:color w:val="auto"/>
          <w:sz w:val="22"/>
          <w:szCs w:val="22"/>
        </w:rPr>
        <w:t xml:space="preserve">ywania robót niezgodnie z umową, </w:t>
      </w:r>
      <w:r w:rsidR="00214BAB">
        <w:rPr>
          <w:color w:val="auto"/>
          <w:sz w:val="22"/>
          <w:szCs w:val="22"/>
        </w:rPr>
        <w:br/>
      </w:r>
      <w:r w:rsidR="009B12D0" w:rsidRPr="00BD6327">
        <w:rPr>
          <w:color w:val="auto"/>
          <w:sz w:val="22"/>
          <w:szCs w:val="22"/>
        </w:rPr>
        <w:t>w terminie do 30 dn</w:t>
      </w:r>
      <w:r w:rsidR="00214BAB">
        <w:rPr>
          <w:color w:val="auto"/>
          <w:sz w:val="22"/>
          <w:szCs w:val="22"/>
        </w:rPr>
        <w:t>i od wystąpienia okoliczności uzasadniających odstąpienie.</w:t>
      </w:r>
    </w:p>
    <w:p w14:paraId="068B004D" w14:textId="77777777" w:rsidR="00B63EC6" w:rsidRPr="00BD6327" w:rsidRDefault="00B63EC6" w:rsidP="009342F4">
      <w:pPr>
        <w:pStyle w:val="Default"/>
        <w:numPr>
          <w:ilvl w:val="0"/>
          <w:numId w:val="22"/>
        </w:numPr>
        <w:spacing w:line="276" w:lineRule="auto"/>
        <w:jc w:val="both"/>
        <w:rPr>
          <w:color w:val="auto"/>
          <w:sz w:val="22"/>
          <w:szCs w:val="22"/>
        </w:rPr>
      </w:pPr>
      <w:r w:rsidRPr="00BD6327">
        <w:rPr>
          <w:color w:val="auto"/>
          <w:sz w:val="22"/>
          <w:szCs w:val="22"/>
        </w:rPr>
        <w:t xml:space="preserve">Zamawiający ma prawo odstąpić od umowy na podstawie art. 456 ustawy. </w:t>
      </w:r>
    </w:p>
    <w:p w14:paraId="1D973549" w14:textId="77777777" w:rsidR="00B63EC6" w:rsidRPr="00BD6327" w:rsidRDefault="00B63EC6" w:rsidP="009342F4">
      <w:pPr>
        <w:pStyle w:val="Default"/>
        <w:numPr>
          <w:ilvl w:val="0"/>
          <w:numId w:val="22"/>
        </w:numPr>
        <w:spacing w:line="276" w:lineRule="auto"/>
        <w:jc w:val="both"/>
        <w:rPr>
          <w:color w:val="auto"/>
          <w:sz w:val="22"/>
          <w:szCs w:val="22"/>
        </w:rPr>
      </w:pPr>
      <w:r w:rsidRPr="00BD6327">
        <w:rPr>
          <w:color w:val="auto"/>
          <w:sz w:val="22"/>
          <w:szCs w:val="22"/>
        </w:rPr>
        <w:t xml:space="preserve">Odstąpienie od umowy następuje w części dotyczącej niewykonanego zakresu umowy. </w:t>
      </w:r>
    </w:p>
    <w:p w14:paraId="4CE3FB8A" w14:textId="77777777" w:rsidR="00B63EC6" w:rsidRPr="00BD6327" w:rsidRDefault="00B63EC6" w:rsidP="009342F4">
      <w:pPr>
        <w:pStyle w:val="Default"/>
        <w:numPr>
          <w:ilvl w:val="0"/>
          <w:numId w:val="22"/>
        </w:numPr>
        <w:spacing w:line="276" w:lineRule="auto"/>
        <w:jc w:val="both"/>
        <w:rPr>
          <w:color w:val="auto"/>
          <w:sz w:val="22"/>
          <w:szCs w:val="22"/>
        </w:rPr>
      </w:pPr>
      <w:r w:rsidRPr="00BD6327">
        <w:rPr>
          <w:color w:val="auto"/>
          <w:sz w:val="22"/>
          <w:szCs w:val="22"/>
        </w:rPr>
        <w:t xml:space="preserve">W przypadku odstąpienia od umowy, bez względu na przyczynę, Wykonawca obowiązany jest do dokonania przy udziale Zamawiającego pełnej inwentaryzacji oraz zabezpieczenia wykonanych robót. Zamawiający powinien zapłacić Wykonawcy wynagrodzenie należne za wykonane roboty </w:t>
      </w:r>
      <w:r w:rsidR="00214BAB">
        <w:rPr>
          <w:color w:val="auto"/>
          <w:sz w:val="22"/>
          <w:szCs w:val="22"/>
        </w:rPr>
        <w:br/>
      </w:r>
      <w:r w:rsidRPr="00BD6327">
        <w:rPr>
          <w:color w:val="auto"/>
          <w:sz w:val="22"/>
          <w:szCs w:val="22"/>
        </w:rPr>
        <w:t xml:space="preserve">w zakresie, w jakim nie odstąpiono od umowy. </w:t>
      </w:r>
    </w:p>
    <w:p w14:paraId="6135B968" w14:textId="77777777" w:rsidR="00B63EC6" w:rsidRDefault="00B63EC6" w:rsidP="009342F4">
      <w:pPr>
        <w:pStyle w:val="Default"/>
        <w:spacing w:line="276" w:lineRule="auto"/>
        <w:ind w:left="360"/>
        <w:rPr>
          <w:color w:val="auto"/>
          <w:sz w:val="22"/>
          <w:szCs w:val="22"/>
        </w:rPr>
      </w:pPr>
    </w:p>
    <w:p w14:paraId="6CA7F9B7" w14:textId="4FD5C7E9" w:rsidR="00A16E74" w:rsidRPr="00A16E74" w:rsidRDefault="00A16E74" w:rsidP="00A16E74">
      <w:pPr>
        <w:pStyle w:val="Default"/>
        <w:spacing w:line="276" w:lineRule="auto"/>
        <w:ind w:left="360"/>
        <w:jc w:val="center"/>
        <w:rPr>
          <w:b/>
          <w:color w:val="auto"/>
          <w:sz w:val="22"/>
          <w:szCs w:val="22"/>
        </w:rPr>
      </w:pPr>
      <w:r w:rsidRPr="00A16E74">
        <w:rPr>
          <w:b/>
          <w:color w:val="auto"/>
          <w:sz w:val="22"/>
          <w:szCs w:val="22"/>
        </w:rPr>
        <w:t>§ 16</w:t>
      </w:r>
    </w:p>
    <w:p w14:paraId="0323CA62" w14:textId="0C956DE6" w:rsidR="00A16E74" w:rsidRPr="00A16E74" w:rsidRDefault="00A16E74" w:rsidP="00A16E74">
      <w:pPr>
        <w:pStyle w:val="Default"/>
        <w:spacing w:line="276" w:lineRule="auto"/>
        <w:ind w:left="360"/>
        <w:jc w:val="center"/>
        <w:rPr>
          <w:b/>
          <w:color w:val="auto"/>
          <w:sz w:val="22"/>
          <w:szCs w:val="22"/>
        </w:rPr>
      </w:pPr>
      <w:r w:rsidRPr="00A16E74">
        <w:rPr>
          <w:b/>
          <w:color w:val="auto"/>
          <w:sz w:val="22"/>
          <w:szCs w:val="22"/>
        </w:rPr>
        <w:t>ZMIANA UMOWY</w:t>
      </w:r>
    </w:p>
    <w:p w14:paraId="0F17D078" w14:textId="77777777" w:rsidR="00A16E74" w:rsidRPr="00A16E74" w:rsidRDefault="00A16E74" w:rsidP="00A16E74">
      <w:pPr>
        <w:pStyle w:val="Default"/>
        <w:spacing w:line="276" w:lineRule="auto"/>
        <w:rPr>
          <w:color w:val="auto"/>
          <w:sz w:val="22"/>
          <w:szCs w:val="22"/>
        </w:rPr>
      </w:pPr>
      <w:r w:rsidRPr="00A16E74">
        <w:rPr>
          <w:color w:val="auto"/>
          <w:sz w:val="22"/>
          <w:szCs w:val="22"/>
        </w:rPr>
        <w:t>1. Przewiduje się możliwość dokonania zmiany kluczowych specjalistów:</w:t>
      </w:r>
    </w:p>
    <w:p w14:paraId="1FA54E49"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1) 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23B903F6" w14:textId="77777777" w:rsidR="00A16E74" w:rsidRPr="00A16E74" w:rsidRDefault="00A16E74" w:rsidP="00A16E74">
      <w:pPr>
        <w:pStyle w:val="Default"/>
        <w:spacing w:line="276" w:lineRule="auto"/>
        <w:ind w:left="709"/>
        <w:jc w:val="both"/>
        <w:rPr>
          <w:color w:val="auto"/>
          <w:sz w:val="22"/>
          <w:szCs w:val="22"/>
        </w:rPr>
      </w:pPr>
      <w:r w:rsidRPr="00A16E74">
        <w:rPr>
          <w:color w:val="auto"/>
          <w:sz w:val="22"/>
          <w:szCs w:val="22"/>
        </w:rPr>
        <w:t>a) śmierci, choroby lub innych zdarzeń losowych kluczowego specjalisty,</w:t>
      </w:r>
    </w:p>
    <w:p w14:paraId="0BD9CC1D" w14:textId="77777777" w:rsidR="00A16E74" w:rsidRPr="00A16E74" w:rsidRDefault="00A16E74" w:rsidP="00A16E74">
      <w:pPr>
        <w:pStyle w:val="Default"/>
        <w:spacing w:line="276" w:lineRule="auto"/>
        <w:ind w:left="709"/>
        <w:jc w:val="both"/>
        <w:rPr>
          <w:color w:val="auto"/>
          <w:sz w:val="22"/>
          <w:szCs w:val="22"/>
        </w:rPr>
      </w:pPr>
      <w:r w:rsidRPr="00A16E74">
        <w:rPr>
          <w:color w:val="auto"/>
          <w:sz w:val="22"/>
          <w:szCs w:val="22"/>
        </w:rPr>
        <w:t>b) niewywiązywania się kluczowego specjalisty z obowiązków wynikających z umowy,</w:t>
      </w:r>
    </w:p>
    <w:p w14:paraId="3D781C8C" w14:textId="77777777" w:rsidR="00A16E74" w:rsidRPr="00A16E74" w:rsidRDefault="00A16E74" w:rsidP="00A16E74">
      <w:pPr>
        <w:pStyle w:val="Default"/>
        <w:spacing w:line="276" w:lineRule="auto"/>
        <w:ind w:left="709"/>
        <w:jc w:val="both"/>
        <w:rPr>
          <w:color w:val="auto"/>
          <w:sz w:val="22"/>
          <w:szCs w:val="22"/>
        </w:rPr>
      </w:pPr>
      <w:r w:rsidRPr="00A16E74">
        <w:rPr>
          <w:color w:val="auto"/>
          <w:sz w:val="22"/>
          <w:szCs w:val="22"/>
        </w:rPr>
        <w:lastRenderedPageBreak/>
        <w:t>c) jeżeli zmiana kluczowego specjalisty stanie się konieczna z jakichkolwiek innych przyczyn niezależnych od Wykonawcy (np. rezygnacji);</w:t>
      </w:r>
    </w:p>
    <w:p w14:paraId="43EC008C"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2) Zamawiający może zażądać od Wykonawcy zmiany kluczowego specjalisty, jeżeli uzna, że nie wykonuje on swoich obowiązków wynikających z umowy;</w:t>
      </w:r>
    </w:p>
    <w:p w14:paraId="4FDDE4F5"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3) w przypadku zmiany kluczowego specjalisty, nowy kluczowy specjalista musi spełniać wymagania określone dla danego specjalisty;</w:t>
      </w:r>
    </w:p>
    <w:p w14:paraId="0EA56CA4"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4) Wykonawca obowiązany jest zmienić kluczowego specjalistę zgodnie z żądaniem Zamawiającego w terminie wskazanym we wniosku Zamawiającego.</w:t>
      </w:r>
    </w:p>
    <w:p w14:paraId="7B4576B0" w14:textId="77777777" w:rsidR="00A16E74" w:rsidRPr="00A16E74" w:rsidRDefault="00A16E74" w:rsidP="00A16E74">
      <w:pPr>
        <w:pStyle w:val="Default"/>
        <w:spacing w:line="276" w:lineRule="auto"/>
        <w:jc w:val="both"/>
        <w:rPr>
          <w:color w:val="auto"/>
          <w:sz w:val="22"/>
          <w:szCs w:val="22"/>
        </w:rPr>
      </w:pPr>
      <w:r w:rsidRPr="00A16E74">
        <w:rPr>
          <w:color w:val="auto"/>
          <w:sz w:val="22"/>
          <w:szCs w:val="22"/>
        </w:rPr>
        <w:t>2. Wykonawca może żądać przedłużenia terminu wykonania przedmiotu umowy o czas opóźnienia Zamawiającego, jeżeli takie opóźnienie jest lub będzie miało wpływ na wykonanie przedmiotu umowy, w wykonaniu następujących zobowiązań:</w:t>
      </w:r>
    </w:p>
    <w:p w14:paraId="32E73719"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1) przekazania terenu budowy;</w:t>
      </w:r>
    </w:p>
    <w:p w14:paraId="6B3988FB"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2) przekazania dokumentów budowy (dokumentu upoważniającego do rozpoczęcia robót budowlanych, dokumentacji projektowej, specyfikacji technicznych, innych dokumentów wymaganych przepisami, do których Zamawiający jest zobowiązany);</w:t>
      </w:r>
    </w:p>
    <w:p w14:paraId="1948E94A"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3) przekazania dokumentów zamiennych budowy lub usunięcia wad w dostarczonej dokumentacji;</w:t>
      </w:r>
    </w:p>
    <w:p w14:paraId="1D2A8923"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4) zapewnienia możliwości poboru wody i energii elektrycznej na potrzeby budowy;</w:t>
      </w:r>
    </w:p>
    <w:p w14:paraId="03DBC19C"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5) zmiany terminu dokonania prób końcowych i wniosku o dokonanie prób dodatkowych nie objętych umową;</w:t>
      </w:r>
    </w:p>
    <w:p w14:paraId="209F3280"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6) zmiany terminu dokonania odbiorów przewidzianych w umowie;</w:t>
      </w:r>
    </w:p>
    <w:p w14:paraId="16610E27"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7) jakiegokolwiek opóźnienia, utrudnienia lub przeszkód spowodowanych przez lub dających się przypisać Zamawiającemu, lub innemu Wykonawcy, zatrudnionemu przez Zamawiającego na terenie budowy.</w:t>
      </w:r>
    </w:p>
    <w:p w14:paraId="2468A3BE" w14:textId="77777777" w:rsidR="00A16E74" w:rsidRPr="00A16E74" w:rsidRDefault="00A16E74" w:rsidP="00A16E74">
      <w:pPr>
        <w:pStyle w:val="Default"/>
        <w:spacing w:line="276" w:lineRule="auto"/>
        <w:jc w:val="both"/>
        <w:rPr>
          <w:color w:val="auto"/>
          <w:sz w:val="22"/>
          <w:szCs w:val="22"/>
        </w:rPr>
      </w:pPr>
      <w:r w:rsidRPr="00A16E74">
        <w:rPr>
          <w:color w:val="auto"/>
          <w:sz w:val="22"/>
          <w:szCs w:val="22"/>
        </w:rPr>
        <w:t>3. Wykonawca może żądać przedłużenia terminu wykonania przedmiotu umowy o czas opóźnienia, jeżeli takie opóźnienie jest lub będzie miało wpływ na wykonanie przedmiotu umowy, w przypadku:</w:t>
      </w:r>
    </w:p>
    <w:p w14:paraId="5D5E84FE"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1) zawieszenia robót przez Zamawiającego;</w:t>
      </w:r>
    </w:p>
    <w:p w14:paraId="0E20DD5E"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2) szczególnie niesprzyjających warunków atmosferycznych uniemożliwiających prawidłowe wykonanie robót, w szczególności z powodu technologii realizacji robót określonej: Umową, normami lub innymi przepisami, wymagającej konkretnych warunków atmosferycznych, jeżeli konieczność wykonania prac w tym okresie nie jest następstwem okoliczności, za które Wykonawca ponosi odpowiedzialność;</w:t>
      </w:r>
    </w:p>
    <w:p w14:paraId="1DD91181" w14:textId="7322EF9E"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3) konieczności zmian dokumentacji projektowej dokonanych na wniosek Zamawiającego, </w:t>
      </w:r>
      <w:r w:rsidR="002E16B6">
        <w:rPr>
          <w:color w:val="auto"/>
          <w:sz w:val="22"/>
          <w:szCs w:val="22"/>
        </w:rPr>
        <w:t xml:space="preserve">                 </w:t>
      </w:r>
      <w:r w:rsidRPr="00A16E74">
        <w:rPr>
          <w:color w:val="auto"/>
          <w:sz w:val="22"/>
          <w:szCs w:val="22"/>
        </w:rPr>
        <w:t>w zakresie, w jakim ww. okoliczności miały lub będą mogły mieć wpływ na dotrzymanie terminu realizacji umowy,</w:t>
      </w:r>
    </w:p>
    <w:p w14:paraId="2B8137BD"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4) wystąpienia opóźnienia w dokonaniu określonych czynności lub ich zaniechanie przez właściwe organy administracji państwowej, które nie są następstwem okoliczności, za które Wykonawca ponosi odpowiedzialność, </w:t>
      </w:r>
    </w:p>
    <w:p w14:paraId="17441824" w14:textId="1FF64181"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5) gdy przy dochowaniu przez Wykonawcę należytej staranności wystąpią opóźnienia </w:t>
      </w:r>
      <w:r w:rsidR="002E16B6">
        <w:rPr>
          <w:color w:val="auto"/>
          <w:sz w:val="22"/>
          <w:szCs w:val="22"/>
        </w:rPr>
        <w:t xml:space="preserve">                       </w:t>
      </w:r>
      <w:r w:rsidRPr="00A16E74">
        <w:rPr>
          <w:color w:val="auto"/>
          <w:sz w:val="22"/>
          <w:szCs w:val="22"/>
        </w:rPr>
        <w:t xml:space="preserve">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14:paraId="2A5EE5AF" w14:textId="24B3AE3F"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6) wystąpienia braku możliwości wykonywania robót z powodu nie dopuszczania do ich wykonywania przez uprawniony organ lub nakazania ich wstrzymania przez uprawniony organ,</w:t>
      </w:r>
      <w:r w:rsidR="002E16B6">
        <w:rPr>
          <w:color w:val="auto"/>
          <w:sz w:val="22"/>
          <w:szCs w:val="22"/>
        </w:rPr>
        <w:t xml:space="preserve">                  </w:t>
      </w:r>
      <w:r w:rsidRPr="00A16E74">
        <w:rPr>
          <w:color w:val="auto"/>
          <w:sz w:val="22"/>
          <w:szCs w:val="22"/>
        </w:rPr>
        <w:t xml:space="preserve"> z przyczyn niezależnych od Wykonawcy,</w:t>
      </w:r>
    </w:p>
    <w:p w14:paraId="159E44CA"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7) konieczności zmiany wydanych decyzji administracyjnych, pozwoleń lub wystąpienia koniecznych zmian, które spowodują obniżenie kosztów ponoszonych przez Zamawiającego,</w:t>
      </w:r>
    </w:p>
    <w:p w14:paraId="73C1C788"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lastRenderedPageBreak/>
        <w:t xml:space="preserve">8)  koniecznością wykonania robót dodatkowych niezbędnych do prawidłowego wykonania zamówienia podstawowego lub innych zamówień powiązanych, których udzielenie i wykonanie stało się konieczne lub celowe i które mają wpływ na termin realizacji niniejszego zamówienia. </w:t>
      </w:r>
    </w:p>
    <w:p w14:paraId="6C10978D" w14:textId="77777777" w:rsidR="00A16E74" w:rsidRPr="00A16E74" w:rsidRDefault="00A16E74" w:rsidP="00A16E74">
      <w:pPr>
        <w:pStyle w:val="Default"/>
        <w:spacing w:line="276" w:lineRule="auto"/>
        <w:jc w:val="both"/>
        <w:rPr>
          <w:color w:val="auto"/>
          <w:sz w:val="22"/>
          <w:szCs w:val="22"/>
        </w:rPr>
      </w:pPr>
      <w:r w:rsidRPr="00A16E74">
        <w:rPr>
          <w:color w:val="auto"/>
          <w:sz w:val="22"/>
          <w:szCs w:val="22"/>
        </w:rPr>
        <w:t xml:space="preserve">4. Wykonawca nie będzie miał prawa do przedłużenia terminu wykonania umowy, jeżeli przedłużenie terminu wynika z przyczyn leżących po stronie Wykonawcy. </w:t>
      </w:r>
    </w:p>
    <w:p w14:paraId="5392F2D5" w14:textId="77777777" w:rsidR="00A16E74" w:rsidRPr="00A16E74" w:rsidRDefault="00A16E74" w:rsidP="00A16E74">
      <w:pPr>
        <w:pStyle w:val="Default"/>
        <w:spacing w:line="276" w:lineRule="auto"/>
        <w:jc w:val="both"/>
        <w:rPr>
          <w:color w:val="auto"/>
          <w:sz w:val="22"/>
          <w:szCs w:val="22"/>
        </w:rPr>
      </w:pPr>
      <w:r w:rsidRPr="00A16E74">
        <w:rPr>
          <w:color w:val="auto"/>
          <w:sz w:val="22"/>
          <w:szCs w:val="22"/>
        </w:rPr>
        <w:t>5. Wynagrodzenie może ulec zmniejszeniu w przypadku odstąpienia od umowy przez Strony. Zmiana wynagrodzenia będzie obliczona w oparciu o iloczyn ilości robót niewykonanych i cen jednostkowych zawartych w kosztorysie ofertowym.</w:t>
      </w:r>
    </w:p>
    <w:p w14:paraId="477AC3E6" w14:textId="77777777" w:rsidR="00A16E74" w:rsidRPr="00A16E74" w:rsidRDefault="00A16E74" w:rsidP="00A16E74">
      <w:pPr>
        <w:pStyle w:val="Default"/>
        <w:spacing w:line="276" w:lineRule="auto"/>
        <w:jc w:val="both"/>
        <w:rPr>
          <w:color w:val="auto"/>
          <w:sz w:val="22"/>
          <w:szCs w:val="22"/>
        </w:rPr>
      </w:pPr>
      <w:r w:rsidRPr="00A16E74">
        <w:rPr>
          <w:color w:val="auto"/>
          <w:sz w:val="22"/>
          <w:szCs w:val="22"/>
        </w:rPr>
        <w:t>6. Dopuszczalna jest zmiana poszczególnych etapów realizacji prac objętych harmonogramem rzeczowo-finansowym, nie powodująca zmiany ostatecznego terminu realizacji umowy. Zmiany te wymagają akceptacji Zamawiającego. W przypadku wystąpienia takiej sytuacji nie ma konieczności sporządzania aneksu do umowy. Harmonogram rzeczowo-finansowy będzie podlegał również aktualizacji w zależności od posiadanych przez Zamawiającego środków finansowych.</w:t>
      </w:r>
    </w:p>
    <w:p w14:paraId="4BBA2552" w14:textId="093AEA20" w:rsidR="00A16E74" w:rsidRPr="00A16E74" w:rsidRDefault="00A16E74" w:rsidP="00A16E74">
      <w:pPr>
        <w:pStyle w:val="Default"/>
        <w:spacing w:line="276" w:lineRule="auto"/>
        <w:jc w:val="both"/>
        <w:rPr>
          <w:color w:val="auto"/>
          <w:sz w:val="22"/>
          <w:szCs w:val="22"/>
        </w:rPr>
      </w:pPr>
      <w:r w:rsidRPr="00A16E74">
        <w:rPr>
          <w:color w:val="auto"/>
          <w:sz w:val="22"/>
          <w:szCs w:val="22"/>
        </w:rPr>
        <w:t xml:space="preserve">7. Wykonawca zgodnie z przepisami ustawy Pzp oraz za pisemną zgodą Zamawiającego może zmienić Podwykonawcę lub dalszego Podwykonawcę, powierzyć wykonanie części przedmiotu umowy lub zmienić część zakresu wykonywania umowy przez Podwykonawcę lub dalszego Podwykonawcę. W przypadku powierzenia przez Wykonawcę wykonania części przedmiotu umowy Podwykonawcy lub dalszemu Podwykonawcy zostaną wprowadzone do treści umowy zapisy § 16 wzoru umowy – załącznik nr </w:t>
      </w:r>
      <w:r>
        <w:rPr>
          <w:color w:val="auto"/>
          <w:sz w:val="22"/>
          <w:szCs w:val="22"/>
        </w:rPr>
        <w:t>6</w:t>
      </w:r>
      <w:r w:rsidRPr="00A16E74">
        <w:rPr>
          <w:color w:val="auto"/>
          <w:sz w:val="22"/>
          <w:szCs w:val="22"/>
        </w:rPr>
        <w:t xml:space="preserve"> do SWZ.</w:t>
      </w:r>
    </w:p>
    <w:p w14:paraId="3F36A1AA" w14:textId="77777777" w:rsidR="00A16E74" w:rsidRPr="00A16E74" w:rsidRDefault="00A16E74" w:rsidP="00A16E74">
      <w:pPr>
        <w:pStyle w:val="Default"/>
        <w:spacing w:line="276" w:lineRule="auto"/>
        <w:jc w:val="both"/>
        <w:rPr>
          <w:color w:val="auto"/>
          <w:sz w:val="22"/>
          <w:szCs w:val="22"/>
        </w:rPr>
      </w:pPr>
      <w:r w:rsidRPr="00A16E74">
        <w:rPr>
          <w:color w:val="auto"/>
          <w:sz w:val="22"/>
          <w:szCs w:val="22"/>
        </w:rPr>
        <w:t>8. Strony przewidują możliwość dokonania zmiany zawartej umowy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DE4DFA9" w14:textId="32E336F1" w:rsidR="00A16E74" w:rsidRPr="00A16E74" w:rsidRDefault="00A16E74" w:rsidP="00A16E74">
      <w:pPr>
        <w:pStyle w:val="Default"/>
        <w:spacing w:line="276" w:lineRule="auto"/>
        <w:jc w:val="both"/>
        <w:rPr>
          <w:color w:val="auto"/>
          <w:sz w:val="22"/>
          <w:szCs w:val="22"/>
        </w:rPr>
      </w:pPr>
      <w:r w:rsidRPr="00A16E74">
        <w:rPr>
          <w:color w:val="auto"/>
          <w:sz w:val="22"/>
          <w:szCs w:val="22"/>
        </w:rPr>
        <w:t xml:space="preserve">9. Strony dopuszczają możliwość dokonania zmiany terminu realizacji przedmiotu umowy </w:t>
      </w:r>
      <w:r w:rsidR="002E16B6">
        <w:rPr>
          <w:color w:val="auto"/>
          <w:sz w:val="22"/>
          <w:szCs w:val="22"/>
        </w:rPr>
        <w:t xml:space="preserve">                       </w:t>
      </w:r>
      <w:r w:rsidRPr="00A16E74">
        <w:rPr>
          <w:color w:val="auto"/>
          <w:sz w:val="22"/>
          <w:szCs w:val="22"/>
        </w:rPr>
        <w:t>w przypadku wystąpienia: siły wyższej, kryzysu gospodarczego, klęski żywiołowej.</w:t>
      </w:r>
    </w:p>
    <w:p w14:paraId="40651542" w14:textId="5093348F" w:rsidR="00A16E74" w:rsidRPr="00A16E74" w:rsidRDefault="00A16E74" w:rsidP="00A16E74">
      <w:pPr>
        <w:pStyle w:val="Default"/>
        <w:spacing w:line="276" w:lineRule="auto"/>
        <w:jc w:val="both"/>
        <w:rPr>
          <w:color w:val="auto"/>
          <w:sz w:val="22"/>
          <w:szCs w:val="22"/>
        </w:rPr>
      </w:pPr>
      <w:r w:rsidRPr="00A16E74">
        <w:rPr>
          <w:color w:val="auto"/>
          <w:sz w:val="22"/>
          <w:szCs w:val="22"/>
        </w:rPr>
        <w:t>10. W uzasadnionych przypadkach w ramach przedmiotowego postępowania dopuszcza się za zgodą Zamawiającego możliwość wykonania robót budowlanych w inny sposób niż określono to w dokumentacji projektowej (tj. wykonania tzw. robót zamiennych). Przedmiotowe zmiany muszą być korzystne dla Zamawiającego (zamiany na materiały, urządzenia, sprzęt posiadające co najmniej takie parametry techniczne, jakościowe i cechy użytkowe, jak te, które stanowiły podstawę wyboru oferty)</w:t>
      </w:r>
      <w:r w:rsidR="002E16B6">
        <w:rPr>
          <w:color w:val="auto"/>
          <w:sz w:val="22"/>
          <w:szCs w:val="22"/>
        </w:rPr>
        <w:t xml:space="preserve">   </w:t>
      </w:r>
      <w:r w:rsidRPr="00A16E74">
        <w:rPr>
          <w:color w:val="auto"/>
          <w:sz w:val="22"/>
          <w:szCs w:val="22"/>
        </w:rPr>
        <w:t xml:space="preserve"> i nie mogą prowadzić do zwiększenia wynagrodzenia Wykonawcy określonego w §</w:t>
      </w:r>
      <w:r>
        <w:rPr>
          <w:color w:val="auto"/>
          <w:sz w:val="22"/>
          <w:szCs w:val="22"/>
        </w:rPr>
        <w:t>8</w:t>
      </w:r>
      <w:r w:rsidRPr="00A16E74">
        <w:rPr>
          <w:color w:val="auto"/>
          <w:sz w:val="22"/>
          <w:szCs w:val="22"/>
        </w:rPr>
        <w:t xml:space="preserve"> ust. </w:t>
      </w:r>
      <w:r>
        <w:rPr>
          <w:color w:val="auto"/>
          <w:sz w:val="22"/>
          <w:szCs w:val="22"/>
        </w:rPr>
        <w:t>2</w:t>
      </w:r>
      <w:r w:rsidRPr="00A16E74">
        <w:rPr>
          <w:color w:val="auto"/>
          <w:sz w:val="22"/>
          <w:szCs w:val="22"/>
        </w:rPr>
        <w:t xml:space="preserve"> niniejszej umowy. Zmiana sposobu wykonania robót, o której mowa powyżej może być dokonana jedynie za zgodą Zamawiającego i może nastąpić w szczególności na skutek zmian technologicznych spowodowanych na przykład następującymi okolicznościami: </w:t>
      </w:r>
    </w:p>
    <w:p w14:paraId="00ED6E08"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a) niedostępność na rynku materiałów lub urządzeń wskazanych w dokumentacji projektowej lub specyfikacji technicznej wykonania i odbioru robót spowodowana zaprzestaniem produkcji lub wycofaniem z rynku tych materiałów lub urządzeń, </w:t>
      </w:r>
    </w:p>
    <w:p w14:paraId="2FA2CF59"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b) pojawienie się na rynku materiałów lub urządzeń nowszej generacji pozwalających na zaoszczędzenie kosztów eksploatacji wykonanego przedmiotu umowy, </w:t>
      </w:r>
    </w:p>
    <w:p w14:paraId="13F943C8"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c) pojawienie się nowszej technologii wykonania robót pozwalającej na zaoszczędzenie czasu realizacji inwestycji lub kosztów eksploatacji wykonanego przedmiotu zamówienia, </w:t>
      </w:r>
    </w:p>
    <w:p w14:paraId="5CAA0258"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d) 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 </w:t>
      </w:r>
    </w:p>
    <w:p w14:paraId="0128D263"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e) stały się konieczne na skutek ujawnienia przeszkód w gruncie lub błędów </w:t>
      </w:r>
    </w:p>
    <w:p w14:paraId="161BC4AF"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w dokumentacji projektowej, </w:t>
      </w:r>
    </w:p>
    <w:p w14:paraId="42552133"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f) pozwolą osiągnąć obniżenie kosztów eksploatacji, lepsze parametry techniczne, użytkowe, estetyczne od przyjętych w dokumentacji projektowej, </w:t>
      </w:r>
    </w:p>
    <w:p w14:paraId="56E78CA3" w14:textId="0497964A"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lastRenderedPageBreak/>
        <w:t xml:space="preserve">g) są korzystne dla Zamawiającego na etapie realizacji umowy i przyniosą korzystne skutki </w:t>
      </w:r>
      <w:r w:rsidR="002E16B6">
        <w:rPr>
          <w:color w:val="auto"/>
          <w:sz w:val="22"/>
          <w:szCs w:val="22"/>
        </w:rPr>
        <w:t xml:space="preserve">                 </w:t>
      </w:r>
      <w:r w:rsidRPr="00A16E74">
        <w:rPr>
          <w:color w:val="auto"/>
          <w:sz w:val="22"/>
          <w:szCs w:val="22"/>
        </w:rPr>
        <w:t xml:space="preserve">w trakcie eksploatacji przedmiotu zamówienia, </w:t>
      </w:r>
    </w:p>
    <w:p w14:paraId="0C0B28FA"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h) wykonanie tych robót będzie niezbędne do prawidłowego, tj. zgodnego </w:t>
      </w:r>
    </w:p>
    <w:p w14:paraId="232FB78B"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z zasadami wiedzy technicznej i sztuki budowlanej i obowiązującymi na dzień odbioru robót przepisami wykonania przedmiotu umowy.  </w:t>
      </w:r>
    </w:p>
    <w:p w14:paraId="78A1163A" w14:textId="04B53400" w:rsidR="00A16E74" w:rsidRPr="00A16E74" w:rsidRDefault="00A16E74" w:rsidP="00A16E74">
      <w:pPr>
        <w:pStyle w:val="Default"/>
        <w:spacing w:line="276" w:lineRule="auto"/>
        <w:jc w:val="both"/>
        <w:rPr>
          <w:color w:val="auto"/>
          <w:sz w:val="22"/>
          <w:szCs w:val="22"/>
        </w:rPr>
      </w:pPr>
      <w:r w:rsidRPr="00A16E74">
        <w:rPr>
          <w:color w:val="auto"/>
          <w:sz w:val="22"/>
          <w:szCs w:val="22"/>
        </w:rPr>
        <w:t xml:space="preserve">11. Zmiana postanowień zawartej umowy może nastąpić za zgodą obu stron wyrażoną na piśmie, </w:t>
      </w:r>
      <w:r w:rsidR="002E16B6">
        <w:rPr>
          <w:color w:val="auto"/>
          <w:sz w:val="22"/>
          <w:szCs w:val="22"/>
        </w:rPr>
        <w:t xml:space="preserve">                </w:t>
      </w:r>
      <w:r w:rsidRPr="00A16E74">
        <w:rPr>
          <w:color w:val="auto"/>
          <w:sz w:val="22"/>
          <w:szCs w:val="22"/>
        </w:rPr>
        <w:t>w formie aneksu do umowy, pod rygorem nieważności.</w:t>
      </w:r>
    </w:p>
    <w:p w14:paraId="34E9055B" w14:textId="7EA0D268" w:rsidR="00A16E74" w:rsidRPr="00A16E74" w:rsidRDefault="00A16E74" w:rsidP="00A16E74">
      <w:pPr>
        <w:pStyle w:val="Default"/>
        <w:spacing w:line="276" w:lineRule="auto"/>
        <w:jc w:val="both"/>
        <w:rPr>
          <w:color w:val="auto"/>
          <w:sz w:val="22"/>
          <w:szCs w:val="22"/>
        </w:rPr>
      </w:pPr>
      <w:r w:rsidRPr="00A16E74">
        <w:rPr>
          <w:color w:val="auto"/>
          <w:sz w:val="22"/>
          <w:szCs w:val="22"/>
        </w:rPr>
        <w:t>12. Zamawiający przewiduje możliwość zmian postanowień niniejszej umowy w przypadkach określonych w art. 455 ustawy Pzp.</w:t>
      </w:r>
    </w:p>
    <w:p w14:paraId="6A7F3671" w14:textId="77777777" w:rsidR="00A16E74" w:rsidRPr="00A16E74" w:rsidRDefault="00A16E74" w:rsidP="00A16E74">
      <w:pPr>
        <w:pStyle w:val="Default"/>
        <w:spacing w:line="276" w:lineRule="auto"/>
        <w:ind w:left="360"/>
        <w:rPr>
          <w:color w:val="auto"/>
          <w:sz w:val="22"/>
          <w:szCs w:val="22"/>
        </w:rPr>
      </w:pPr>
    </w:p>
    <w:p w14:paraId="2D588AB5" w14:textId="3CFDF449" w:rsidR="00A16E74" w:rsidRPr="00A16E74" w:rsidRDefault="00A16E74" w:rsidP="00A16E74">
      <w:pPr>
        <w:pStyle w:val="Default"/>
        <w:spacing w:line="276" w:lineRule="auto"/>
        <w:ind w:left="360"/>
        <w:jc w:val="center"/>
        <w:rPr>
          <w:b/>
          <w:color w:val="auto"/>
          <w:sz w:val="22"/>
          <w:szCs w:val="22"/>
        </w:rPr>
      </w:pPr>
      <w:r w:rsidRPr="00A16E74">
        <w:rPr>
          <w:b/>
          <w:color w:val="auto"/>
          <w:sz w:val="22"/>
          <w:szCs w:val="22"/>
        </w:rPr>
        <w:t>§ 1</w:t>
      </w:r>
      <w:r w:rsidR="00385BD5">
        <w:rPr>
          <w:b/>
          <w:color w:val="auto"/>
          <w:sz w:val="22"/>
          <w:szCs w:val="22"/>
        </w:rPr>
        <w:t>7</w:t>
      </w:r>
    </w:p>
    <w:p w14:paraId="38CE0CAF" w14:textId="5B6B2E4E" w:rsidR="00A16E74" w:rsidRPr="00A16E74" w:rsidRDefault="00A16E74" w:rsidP="00A16E74">
      <w:pPr>
        <w:pStyle w:val="Default"/>
        <w:spacing w:line="276" w:lineRule="auto"/>
        <w:ind w:left="360"/>
        <w:jc w:val="center"/>
        <w:rPr>
          <w:b/>
          <w:color w:val="auto"/>
          <w:sz w:val="22"/>
          <w:szCs w:val="22"/>
        </w:rPr>
      </w:pPr>
      <w:r w:rsidRPr="00A16E74">
        <w:rPr>
          <w:b/>
          <w:color w:val="auto"/>
          <w:sz w:val="22"/>
          <w:szCs w:val="22"/>
        </w:rPr>
        <w:t>ZMIANA UMOWY</w:t>
      </w:r>
    </w:p>
    <w:p w14:paraId="53C961A0" w14:textId="4F78B76F" w:rsidR="00A16E74" w:rsidRPr="00A16E74" w:rsidRDefault="00A16E74" w:rsidP="00A16E74">
      <w:pPr>
        <w:pStyle w:val="Default"/>
        <w:spacing w:line="276" w:lineRule="auto"/>
        <w:ind w:left="360"/>
        <w:jc w:val="center"/>
        <w:rPr>
          <w:b/>
          <w:color w:val="auto"/>
          <w:sz w:val="22"/>
          <w:szCs w:val="22"/>
        </w:rPr>
      </w:pPr>
      <w:r w:rsidRPr="00A16E74">
        <w:rPr>
          <w:b/>
          <w:color w:val="auto"/>
          <w:sz w:val="22"/>
          <w:szCs w:val="22"/>
        </w:rPr>
        <w:t>W ZAKRESIE WYSOKOŚCI WYNAGRODZENIA WYKONAWCY</w:t>
      </w:r>
    </w:p>
    <w:p w14:paraId="6FB31EF9" w14:textId="28F21BB4" w:rsidR="00A16E74" w:rsidRPr="00A16E74" w:rsidRDefault="00A16E74" w:rsidP="00A16E74">
      <w:pPr>
        <w:pStyle w:val="Default"/>
        <w:spacing w:line="276" w:lineRule="auto"/>
        <w:jc w:val="both"/>
        <w:rPr>
          <w:color w:val="auto"/>
          <w:sz w:val="22"/>
          <w:szCs w:val="22"/>
        </w:rPr>
      </w:pPr>
      <w:r w:rsidRPr="00A16E74">
        <w:rPr>
          <w:color w:val="auto"/>
          <w:sz w:val="22"/>
          <w:szCs w:val="22"/>
        </w:rPr>
        <w:t xml:space="preserve">1. Strony zobowiązują się dokonać zmiany wysokości wynagrodzenia należnego Wykonawcy, </w:t>
      </w:r>
      <w:r w:rsidR="002E16B6">
        <w:rPr>
          <w:color w:val="auto"/>
          <w:sz w:val="22"/>
          <w:szCs w:val="22"/>
        </w:rPr>
        <w:t xml:space="preserve">                   </w:t>
      </w:r>
      <w:r w:rsidRPr="00A16E74">
        <w:rPr>
          <w:color w:val="auto"/>
          <w:sz w:val="22"/>
          <w:szCs w:val="22"/>
        </w:rPr>
        <w:t xml:space="preserve">o którym mowa w § </w:t>
      </w:r>
      <w:r>
        <w:rPr>
          <w:color w:val="auto"/>
          <w:sz w:val="22"/>
          <w:szCs w:val="22"/>
        </w:rPr>
        <w:t>8</w:t>
      </w:r>
      <w:r w:rsidRPr="00A16E74">
        <w:rPr>
          <w:color w:val="auto"/>
          <w:sz w:val="22"/>
          <w:szCs w:val="22"/>
        </w:rPr>
        <w:t xml:space="preserve"> ust. </w:t>
      </w:r>
      <w:r>
        <w:rPr>
          <w:color w:val="auto"/>
          <w:sz w:val="22"/>
          <w:szCs w:val="22"/>
        </w:rPr>
        <w:t>2</w:t>
      </w:r>
      <w:r w:rsidRPr="00A16E74">
        <w:rPr>
          <w:color w:val="auto"/>
          <w:sz w:val="22"/>
          <w:szCs w:val="22"/>
        </w:rPr>
        <w:t xml:space="preserve"> niniejszej umowy, w formie pisemnego aneksu, każdorazowo </w:t>
      </w:r>
      <w:r w:rsidR="002E16B6">
        <w:rPr>
          <w:color w:val="auto"/>
          <w:sz w:val="22"/>
          <w:szCs w:val="22"/>
        </w:rPr>
        <w:t xml:space="preserve">                          </w:t>
      </w:r>
      <w:r w:rsidRPr="00A16E74">
        <w:rPr>
          <w:color w:val="auto"/>
          <w:sz w:val="22"/>
          <w:szCs w:val="22"/>
        </w:rPr>
        <w:t>w przypadku wystąpienia jednej z następujących okoliczności:</w:t>
      </w:r>
    </w:p>
    <w:p w14:paraId="45B82D38"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1) zmiany stawki podatku od towarów i usług oraz podatku akcyzowego;</w:t>
      </w:r>
    </w:p>
    <w:p w14:paraId="45AB9370"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2) zmiany wysokości minimalnego wynagrodzenia za pracę albo wysokości minimalnej stawki godzinowej, ustalonych na podstawie ustawy z dnia 10 października 2002 r. o minimalnym wynagrodzeniu za pracę;</w:t>
      </w:r>
    </w:p>
    <w:p w14:paraId="6243FE36"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3) zmiany zasad podlegania ubezpieczeniom społecznym lub ubezpieczeniu zdrowotnemu lub wysokości stawki składki na ubezpieczenia społeczne lub ubezpieczenie zdrowotne;</w:t>
      </w:r>
    </w:p>
    <w:p w14:paraId="657C453E" w14:textId="62D19A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xml:space="preserve">4) zmiany zasad gromadzenia i wysokości wpłat do pracowniczych planów kapitałowych, </w:t>
      </w:r>
      <w:r w:rsidR="002E16B6">
        <w:rPr>
          <w:color w:val="auto"/>
          <w:sz w:val="22"/>
          <w:szCs w:val="22"/>
        </w:rPr>
        <w:t xml:space="preserve">                    </w:t>
      </w:r>
      <w:r w:rsidRPr="00A16E74">
        <w:rPr>
          <w:color w:val="auto"/>
          <w:sz w:val="22"/>
          <w:szCs w:val="22"/>
        </w:rPr>
        <w:t>o których mowa w ustawie z dnia 4 października 2018 r. o pracowniczych planach kapitałowych (Dz. U. z 2020 r. poz. 1342);</w:t>
      </w:r>
    </w:p>
    <w:p w14:paraId="6B793D61" w14:textId="77777777" w:rsidR="00A16E74" w:rsidRPr="00A16E74" w:rsidRDefault="00A16E74" w:rsidP="00A16E74">
      <w:pPr>
        <w:pStyle w:val="Default"/>
        <w:spacing w:line="276" w:lineRule="auto"/>
        <w:ind w:left="360"/>
        <w:jc w:val="both"/>
        <w:rPr>
          <w:color w:val="auto"/>
          <w:sz w:val="22"/>
          <w:szCs w:val="22"/>
        </w:rPr>
      </w:pPr>
      <w:r w:rsidRPr="00A16E74">
        <w:rPr>
          <w:color w:val="auto"/>
          <w:sz w:val="22"/>
          <w:szCs w:val="22"/>
        </w:rPr>
        <w:t>- na zasadach i w sposób określony w ust. 2 - 13, jeżeli zmiany te będą miały wpływ na koszty wykonania zamówienia przez wykonawcę.</w:t>
      </w:r>
    </w:p>
    <w:p w14:paraId="2534949F" w14:textId="246990F2" w:rsidR="00A16E74" w:rsidRPr="00A16E74" w:rsidRDefault="00A16E74" w:rsidP="00A16E74">
      <w:pPr>
        <w:pStyle w:val="Default"/>
        <w:spacing w:line="276" w:lineRule="auto"/>
        <w:jc w:val="both"/>
        <w:rPr>
          <w:color w:val="auto"/>
          <w:sz w:val="22"/>
          <w:szCs w:val="22"/>
        </w:rPr>
      </w:pPr>
      <w:r w:rsidRPr="00A16E74">
        <w:rPr>
          <w:color w:val="auto"/>
          <w:sz w:val="22"/>
          <w:szCs w:val="22"/>
        </w:rPr>
        <w:t xml:space="preserve">2. Zmiana wysokości wynagrodzenia należnego Wykonawcy w przypadku zaistnienia przesłanki, </w:t>
      </w:r>
      <w:r w:rsidR="002E16B6">
        <w:rPr>
          <w:color w:val="auto"/>
          <w:sz w:val="22"/>
          <w:szCs w:val="22"/>
        </w:rPr>
        <w:t xml:space="preserve">               </w:t>
      </w:r>
      <w:r w:rsidRPr="00A16E74">
        <w:rPr>
          <w:color w:val="auto"/>
          <w:sz w:val="22"/>
          <w:szCs w:val="22"/>
        </w:rPr>
        <w:t xml:space="preserve">o której mowa w ust. 1 pkt 1, będzie odnosić się wyłącznie do części przedmiotu umowy zrealizowanej, zgodnie z terminami ustalonymi umową, po dniu wejścia w życie przepisów zmieniających stawkę podatku od towarów i usług oraz wyłącznie do części przedmiotu umowy, </w:t>
      </w:r>
      <w:r w:rsidR="002E16B6">
        <w:rPr>
          <w:color w:val="auto"/>
          <w:sz w:val="22"/>
          <w:szCs w:val="22"/>
        </w:rPr>
        <w:t xml:space="preserve">                </w:t>
      </w:r>
      <w:r w:rsidRPr="00A16E74">
        <w:rPr>
          <w:color w:val="auto"/>
          <w:sz w:val="22"/>
          <w:szCs w:val="22"/>
        </w:rPr>
        <w:t>do której zastosowanie znajdzie zmiana stawki podatku od towarów i usług.</w:t>
      </w:r>
    </w:p>
    <w:p w14:paraId="6D365E44" w14:textId="4F72F10B" w:rsidR="00A16E74" w:rsidRPr="00A16E74" w:rsidRDefault="00A16E74" w:rsidP="00A16E74">
      <w:pPr>
        <w:pStyle w:val="Default"/>
        <w:spacing w:line="276" w:lineRule="auto"/>
        <w:jc w:val="both"/>
        <w:rPr>
          <w:color w:val="auto"/>
          <w:sz w:val="22"/>
          <w:szCs w:val="22"/>
        </w:rPr>
      </w:pPr>
      <w:r w:rsidRPr="00A16E74">
        <w:rPr>
          <w:color w:val="auto"/>
          <w:sz w:val="22"/>
          <w:szCs w:val="22"/>
        </w:rPr>
        <w:t>3. W przypadku zmiany, o której mowa w ust. 1 pkt 1, wartość wynagrodzenia netto nie zmieni się,</w:t>
      </w:r>
      <w:r w:rsidR="002E16B6">
        <w:rPr>
          <w:color w:val="auto"/>
          <w:sz w:val="22"/>
          <w:szCs w:val="22"/>
        </w:rPr>
        <w:t xml:space="preserve">              </w:t>
      </w:r>
      <w:r w:rsidRPr="00A16E74">
        <w:rPr>
          <w:color w:val="auto"/>
          <w:sz w:val="22"/>
          <w:szCs w:val="22"/>
        </w:rPr>
        <w:t xml:space="preserve"> a wartość wynagrodzenia brutto zostanie wyliczona na podstawie nowych przepisów.</w:t>
      </w:r>
    </w:p>
    <w:p w14:paraId="59CB53FB" w14:textId="6B9A03D3" w:rsidR="00A16E74" w:rsidRPr="00A16E74" w:rsidRDefault="00A16E74" w:rsidP="00A16E74">
      <w:pPr>
        <w:pStyle w:val="Default"/>
        <w:spacing w:line="276" w:lineRule="auto"/>
        <w:jc w:val="both"/>
        <w:rPr>
          <w:color w:val="auto"/>
          <w:sz w:val="22"/>
          <w:szCs w:val="22"/>
        </w:rPr>
      </w:pPr>
      <w:r w:rsidRPr="00A16E74">
        <w:rPr>
          <w:color w:val="auto"/>
          <w:sz w:val="22"/>
          <w:szCs w:val="22"/>
        </w:rPr>
        <w:t xml:space="preserve">4. Zmiana wysokości wynagrodzenia w przypadku zaistnienia przesłanki, o której mowa w ust. 1 pkt 2, pkt 3 lub 4, będzie obejmować wyłącznie część wynagrodzenia należnego Wykonawcy, </w:t>
      </w:r>
      <w:r w:rsidR="002E16B6">
        <w:rPr>
          <w:color w:val="auto"/>
          <w:sz w:val="22"/>
          <w:szCs w:val="22"/>
        </w:rPr>
        <w:t xml:space="preserve">                       </w:t>
      </w:r>
      <w:r w:rsidRPr="00A16E74">
        <w:rPr>
          <w:color w:val="auto"/>
          <w:sz w:val="22"/>
          <w:szCs w:val="22"/>
        </w:rPr>
        <w:t xml:space="preserve">w odniesieniu do której nastąpiła zmiana wysokości kosztów wykonania umowy przez Wykonawcę </w:t>
      </w:r>
      <w:r w:rsidR="002E16B6">
        <w:rPr>
          <w:color w:val="auto"/>
          <w:sz w:val="22"/>
          <w:szCs w:val="22"/>
        </w:rPr>
        <w:t xml:space="preserve">                  </w:t>
      </w:r>
      <w:r w:rsidRPr="00A16E74">
        <w:rPr>
          <w:color w:val="auto"/>
          <w:sz w:val="22"/>
          <w:szCs w:val="22"/>
        </w:rPr>
        <w:t xml:space="preserve">w związku z wejściem w życie przepisów odpowiednio zmieniających wysokość minimalnego wynagrodzenia za pracę albo wysokości minimalnej stawki godzinowej lub dokonujących zmian </w:t>
      </w:r>
      <w:r w:rsidR="002E16B6">
        <w:rPr>
          <w:color w:val="auto"/>
          <w:sz w:val="22"/>
          <w:szCs w:val="22"/>
        </w:rPr>
        <w:t xml:space="preserve">              </w:t>
      </w:r>
      <w:r w:rsidRPr="00A16E74">
        <w:rPr>
          <w:color w:val="auto"/>
          <w:sz w:val="22"/>
          <w:szCs w:val="22"/>
        </w:rPr>
        <w:t xml:space="preserve">w zakresie zasad podlegania ubezpieczeniom społecznym lub ubezpieczeniu zdrowotnemu lub </w:t>
      </w:r>
      <w:r w:rsidR="002E16B6">
        <w:rPr>
          <w:color w:val="auto"/>
          <w:sz w:val="22"/>
          <w:szCs w:val="22"/>
        </w:rPr>
        <w:t xml:space="preserve">                 </w:t>
      </w:r>
      <w:r w:rsidRPr="00A16E74">
        <w:rPr>
          <w:color w:val="auto"/>
          <w:sz w:val="22"/>
          <w:szCs w:val="22"/>
        </w:rPr>
        <w:t>w zakresie wysokości stawki składki na ubezpieczenia społeczne lub zdrowotne lub dokonujących zmian zasad gromadzenia i wysokości wpłat do pracowniczych planów kapitałowych.</w:t>
      </w:r>
    </w:p>
    <w:p w14:paraId="6861B8FF" w14:textId="5FC53A5B" w:rsidR="00A16E74" w:rsidRPr="00A16E74" w:rsidRDefault="00A16E74" w:rsidP="00A16E74">
      <w:pPr>
        <w:pStyle w:val="Default"/>
        <w:spacing w:line="276" w:lineRule="auto"/>
        <w:jc w:val="both"/>
        <w:rPr>
          <w:color w:val="auto"/>
          <w:sz w:val="22"/>
          <w:szCs w:val="22"/>
        </w:rPr>
      </w:pPr>
      <w:r w:rsidRPr="00A16E74">
        <w:rPr>
          <w:color w:val="auto"/>
          <w:sz w:val="22"/>
          <w:szCs w:val="22"/>
        </w:rPr>
        <w:t xml:space="preserve">5. W przypadku zmiany, o której mowa w ust. 1 pkt 2, wynagrodzenie Wykonawcy ulegnie zmianie </w:t>
      </w:r>
      <w:r w:rsidR="002E16B6">
        <w:rPr>
          <w:color w:val="auto"/>
          <w:sz w:val="22"/>
          <w:szCs w:val="22"/>
        </w:rPr>
        <w:t xml:space="preserve">            </w:t>
      </w:r>
      <w:r w:rsidRPr="00A16E74">
        <w:rPr>
          <w:color w:val="auto"/>
          <w:sz w:val="22"/>
          <w:szCs w:val="22"/>
        </w:rPr>
        <w:t xml:space="preserve">o kwotę odpowiadającą wzrostowi kosztu Wykonawcy w związku ze zwiększeniem wysokości wynagrodzeń pracowników realizujących roboty budowlane do wysokości aktualnie obowiązującego minimalnego wynagrodzenia za pracę albo wysokości minimalnej stawki godzinowej, </w:t>
      </w:r>
      <w:r w:rsidR="002E16B6">
        <w:rPr>
          <w:color w:val="auto"/>
          <w:sz w:val="22"/>
          <w:szCs w:val="22"/>
        </w:rPr>
        <w:t xml:space="preserve">                                </w:t>
      </w:r>
      <w:r w:rsidRPr="00A16E74">
        <w:rPr>
          <w:color w:val="auto"/>
          <w:sz w:val="22"/>
          <w:szCs w:val="22"/>
        </w:rPr>
        <w:t xml:space="preserve">z uwzględnieniem wszystkich obciążeń publicznoprawnych od kwoty wzrostu minimalnego wynagrodzenia albo stawki godzinowej. Kwota odpowiadająca wzrostowi kosztu Wykonawcy będzie odnosić się wyłącznie do części wynagrodzenia pracowników realizujących roboty budowlane, </w:t>
      </w:r>
      <w:r w:rsidR="002E16B6">
        <w:rPr>
          <w:color w:val="auto"/>
          <w:sz w:val="22"/>
          <w:szCs w:val="22"/>
        </w:rPr>
        <w:t xml:space="preserve">                    </w:t>
      </w:r>
      <w:r w:rsidRPr="00A16E74">
        <w:rPr>
          <w:color w:val="auto"/>
          <w:sz w:val="22"/>
          <w:szCs w:val="22"/>
        </w:rPr>
        <w:lastRenderedPageBreak/>
        <w:t>o których mowa w zdaniu poprzedzającym, odpowiadającej zakresowi, w jakim wykonują oni prace bezpośrednio związane z realizacją przedmiotu umowy.</w:t>
      </w:r>
    </w:p>
    <w:p w14:paraId="0802EF4C" w14:textId="14BE522D"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6. W przypadku zmiany, o której mowa w ust. 1 pkt 3, wynagrodzenie Wykonawcy ulegnie zmianie </w:t>
      </w:r>
      <w:r w:rsidR="002E16B6">
        <w:rPr>
          <w:color w:val="auto"/>
          <w:sz w:val="22"/>
          <w:szCs w:val="22"/>
        </w:rPr>
        <w:t xml:space="preserve">             </w:t>
      </w:r>
      <w:r w:rsidRPr="00A16E74">
        <w:rPr>
          <w:color w:val="auto"/>
          <w:sz w:val="22"/>
          <w:szCs w:val="22"/>
        </w:rPr>
        <w:t>o kwotę odpowiadającą zmianie kosztu Wykonawcy ponoszonego w związku z wypłatą wynagrodzenia pracownikom realizującym roboty budowlane Kwota odpowiadająca zmianie kosztu Wykonawcy będzie odnosić się wyłącznie do części wynagrodzenia pracowników realizujących roboty budowlane, o których mowa w zdaniu poprzedzającym, odpowiadającej zakresowi, w jakim wykonują oni prace bezpośrednio związane z realizacją przedmiotu umowy.</w:t>
      </w:r>
    </w:p>
    <w:p w14:paraId="73A2F638" w14:textId="684AFC65"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7. W przypadku zmiany, o której mowa w ust. 1 pkt 4, wynagrodzenie Wykonawcy ulegnie zmianie </w:t>
      </w:r>
      <w:r w:rsidR="002E16B6">
        <w:rPr>
          <w:color w:val="auto"/>
          <w:sz w:val="22"/>
          <w:szCs w:val="22"/>
        </w:rPr>
        <w:t xml:space="preserve">            </w:t>
      </w:r>
      <w:r w:rsidRPr="00A16E74">
        <w:rPr>
          <w:color w:val="auto"/>
          <w:sz w:val="22"/>
          <w:szCs w:val="22"/>
        </w:rPr>
        <w:t>o kwotę odpowiadającą zmianie kosztu Wykonawcy ponoszonego w związku z wypłatą wynagrodzenia pracownikom realizującym roboty budowlane. Kwota odpowiadająca zmianie kosztu Wykonawcy będzie odnosić się wyłącznie do części wynagrodzenia pracowników realizujących roboty budowlane, o których mowa w zdaniu poprzedzającym, odpowiadającej zakresowi, w jakim wykonują oni prace bezpośrednio związane z realizacją przedmiotu umowy.</w:t>
      </w:r>
    </w:p>
    <w:p w14:paraId="4DCCCAB6" w14:textId="2CAD4690"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8. W celu zawarcia aneksu, o którym mowa w ust. 1, każda ze Stron może wystąpić do drugiej Strony z wnioskiem o dokonanie zmiany wysokości wynagrodzenia należnego Wykonawcy, wraz </w:t>
      </w:r>
      <w:r w:rsidR="002E16B6">
        <w:rPr>
          <w:color w:val="auto"/>
          <w:sz w:val="22"/>
          <w:szCs w:val="22"/>
        </w:rPr>
        <w:t xml:space="preserve">                          </w:t>
      </w:r>
      <w:r w:rsidRPr="00A16E74">
        <w:rPr>
          <w:color w:val="auto"/>
          <w:sz w:val="22"/>
          <w:szCs w:val="22"/>
        </w:rPr>
        <w:t xml:space="preserve">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4489986F" w14:textId="1ECFB155"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9. W przypadku zmian, o których mowa w ust. 1 pkt 2, pkt 3 lub pkt 4, jeżeli z wnioskiem występuje Wykonawca, jest on zobowiązany dołączyć do wniosku dokumenty, z których będzie wynikać, </w:t>
      </w:r>
      <w:r w:rsidR="002E16B6">
        <w:rPr>
          <w:color w:val="auto"/>
          <w:sz w:val="22"/>
          <w:szCs w:val="22"/>
        </w:rPr>
        <w:t xml:space="preserve">                 </w:t>
      </w:r>
      <w:r w:rsidRPr="00A16E74">
        <w:rPr>
          <w:color w:val="auto"/>
          <w:sz w:val="22"/>
          <w:szCs w:val="22"/>
        </w:rPr>
        <w:t>w jakim zakresie zmiany te mają wpływ na koszty wykonania umowy, w szczególności:</w:t>
      </w:r>
    </w:p>
    <w:p w14:paraId="6DA9BEE0" w14:textId="77777777" w:rsidR="00A16E74" w:rsidRPr="00A16E74" w:rsidRDefault="00A16E74" w:rsidP="008F78FE">
      <w:pPr>
        <w:pStyle w:val="Default"/>
        <w:spacing w:line="276" w:lineRule="auto"/>
        <w:ind w:left="360"/>
        <w:jc w:val="both"/>
        <w:rPr>
          <w:color w:val="auto"/>
          <w:sz w:val="22"/>
          <w:szCs w:val="22"/>
        </w:rPr>
      </w:pPr>
      <w:r w:rsidRPr="00A16E74">
        <w:rPr>
          <w:color w:val="auto"/>
          <w:sz w:val="22"/>
          <w:szCs w:val="22"/>
        </w:rPr>
        <w:t xml:space="preserve">1) pisemne zestawienie wynagrodzeń (zarówno przed jak i po zmianie) pracowników realizujących roboty budowlane, wraz z określeniem zakresu (części etatu), w jakim wykonują oni prace bezpośrednio związane z realizacją przedmiotu umowy oraz części wynagrodzenia odpowiadającej temu zakresowi - w przypadku zmiany, o której mowa w ust. 1 pkt 2, lub </w:t>
      </w:r>
    </w:p>
    <w:p w14:paraId="240C8E70" w14:textId="77777777" w:rsidR="00A16E74" w:rsidRPr="00A16E74" w:rsidRDefault="00A16E74" w:rsidP="008F78FE">
      <w:pPr>
        <w:pStyle w:val="Default"/>
        <w:spacing w:line="276" w:lineRule="auto"/>
        <w:ind w:left="360"/>
        <w:jc w:val="both"/>
        <w:rPr>
          <w:color w:val="auto"/>
          <w:sz w:val="22"/>
          <w:szCs w:val="22"/>
        </w:rPr>
      </w:pPr>
      <w:r w:rsidRPr="00A16E74">
        <w:rPr>
          <w:color w:val="auto"/>
          <w:sz w:val="22"/>
          <w:szCs w:val="22"/>
        </w:rPr>
        <w:t>2) pisemne zestawienie wynagrodzeń (zarówno przed jak i po zmianie) pracowników realizujących roboty budowlane,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3 lub</w:t>
      </w:r>
    </w:p>
    <w:p w14:paraId="10C12A4B" w14:textId="19865FFF" w:rsidR="00A16E74" w:rsidRPr="00A16E74" w:rsidRDefault="00A16E74" w:rsidP="008F78FE">
      <w:pPr>
        <w:pStyle w:val="Default"/>
        <w:spacing w:line="276" w:lineRule="auto"/>
        <w:ind w:left="360"/>
        <w:jc w:val="both"/>
        <w:rPr>
          <w:color w:val="auto"/>
          <w:sz w:val="22"/>
          <w:szCs w:val="22"/>
        </w:rPr>
      </w:pPr>
      <w:r w:rsidRPr="00A16E74">
        <w:rPr>
          <w:color w:val="auto"/>
          <w:sz w:val="22"/>
          <w:szCs w:val="22"/>
        </w:rPr>
        <w:t>3) pisemne zestawienie wynagrodzeń (zarówno przed jak i po zmianie) pracowników realizujących roboty budowlane, wraz z uiszczanych kwotami wpłat do pracowniczych planów kapitałowych w części finansowanej przez Wykonawcę, z określeniem zakresu (części etatu),</w:t>
      </w:r>
      <w:r w:rsidR="002E16B6">
        <w:rPr>
          <w:color w:val="auto"/>
          <w:sz w:val="22"/>
          <w:szCs w:val="22"/>
        </w:rPr>
        <w:t xml:space="preserve">              </w:t>
      </w:r>
      <w:r w:rsidRPr="00A16E74">
        <w:rPr>
          <w:color w:val="auto"/>
          <w:sz w:val="22"/>
          <w:szCs w:val="22"/>
        </w:rPr>
        <w:t xml:space="preserve"> w jakim wykonują oni prace bezpośrednio związane z realizacją przedmiotu umowy oraz części wynagrodzenia odpowiadającej temu zakresowi - w przypadku zmiany, o której mowa w ust. 1 pkt 4.</w:t>
      </w:r>
    </w:p>
    <w:p w14:paraId="5D803D49"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10. W przypadku zmiany, o której mowa w ust. 1 pkt 3, pkt 4,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9 pkt 2, pkt 3.</w:t>
      </w:r>
    </w:p>
    <w:p w14:paraId="1BBC02A5" w14:textId="37ACAECE"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11. W terminie 10 dni roboczych od dnia przekazania wniosku, o którym mowa w ust. 7, Strona, która otrzymała wniosek, przekaże drugiej Stronie informację o zakresie, w jakim zatwierdza wniosek oraz wskaże kwotę, o którą wynagrodzenie należne Wykonawcy powinno ulec zmianie, albo informację </w:t>
      </w:r>
      <w:r w:rsidR="002E16B6">
        <w:rPr>
          <w:color w:val="auto"/>
          <w:sz w:val="22"/>
          <w:szCs w:val="22"/>
        </w:rPr>
        <w:t xml:space="preserve">           </w:t>
      </w:r>
      <w:r w:rsidRPr="00A16E74">
        <w:rPr>
          <w:color w:val="auto"/>
          <w:sz w:val="22"/>
          <w:szCs w:val="22"/>
        </w:rPr>
        <w:t>o niezatwierdzeniu wniosku wraz z uzasadnieniem.</w:t>
      </w:r>
    </w:p>
    <w:p w14:paraId="16BE47B7" w14:textId="5C39D21E" w:rsidR="00A16E74" w:rsidRPr="00A16E74" w:rsidRDefault="00A16E74" w:rsidP="008F78FE">
      <w:pPr>
        <w:pStyle w:val="Default"/>
        <w:spacing w:line="276" w:lineRule="auto"/>
        <w:jc w:val="both"/>
        <w:rPr>
          <w:color w:val="auto"/>
          <w:sz w:val="22"/>
          <w:szCs w:val="22"/>
        </w:rPr>
      </w:pPr>
      <w:r w:rsidRPr="00A16E74">
        <w:rPr>
          <w:color w:val="auto"/>
          <w:sz w:val="22"/>
          <w:szCs w:val="22"/>
        </w:rPr>
        <w:lastRenderedPageBreak/>
        <w:t xml:space="preserve">12. W przypadku otrzymania przez Stronę informacji o niezatwierdzeniu wniosku lub częściowym zatwierdzeniu wniosku, Strona ta może ponownie wystąpić z wnioskiem, o którym mowa w ust. 7. </w:t>
      </w:r>
      <w:r w:rsidR="002E16B6">
        <w:rPr>
          <w:color w:val="auto"/>
          <w:sz w:val="22"/>
          <w:szCs w:val="22"/>
        </w:rPr>
        <w:t xml:space="preserve">            </w:t>
      </w:r>
      <w:r w:rsidRPr="00A16E74">
        <w:rPr>
          <w:color w:val="auto"/>
          <w:sz w:val="22"/>
          <w:szCs w:val="22"/>
        </w:rPr>
        <w:t>W takim przypadku przepisy ust. 8 - 11 i 13 stosuje się odpowiednio.</w:t>
      </w:r>
    </w:p>
    <w:p w14:paraId="1CD1EDCE"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13. Zawarcie aneksu nastąpi nie później niż w terminie 10 dni roboczych od dnia zatwierdzenia wniosku o dokonanie zmiany wysokości wynagrodzenia należnego Wykonawcy</w:t>
      </w:r>
    </w:p>
    <w:p w14:paraId="3C9CC5C3" w14:textId="77777777" w:rsidR="00A16E74" w:rsidRPr="00A16E74" w:rsidRDefault="00A16E74" w:rsidP="00A16E74">
      <w:pPr>
        <w:pStyle w:val="Default"/>
        <w:spacing w:line="276" w:lineRule="auto"/>
        <w:ind w:left="360"/>
        <w:rPr>
          <w:color w:val="auto"/>
          <w:sz w:val="22"/>
          <w:szCs w:val="22"/>
        </w:rPr>
      </w:pPr>
    </w:p>
    <w:p w14:paraId="655BA015" w14:textId="6832265C" w:rsidR="00A16E74" w:rsidRPr="008F78FE" w:rsidRDefault="008F78FE" w:rsidP="008F78FE">
      <w:pPr>
        <w:pStyle w:val="Default"/>
        <w:spacing w:line="276" w:lineRule="auto"/>
        <w:ind w:left="360"/>
        <w:jc w:val="center"/>
        <w:rPr>
          <w:b/>
          <w:color w:val="auto"/>
          <w:sz w:val="22"/>
          <w:szCs w:val="22"/>
        </w:rPr>
      </w:pPr>
      <w:r w:rsidRPr="008F78FE">
        <w:rPr>
          <w:b/>
          <w:color w:val="auto"/>
          <w:sz w:val="22"/>
          <w:szCs w:val="22"/>
        </w:rPr>
        <w:t>§ 1</w:t>
      </w:r>
      <w:r w:rsidR="00385BD5">
        <w:rPr>
          <w:b/>
          <w:color w:val="auto"/>
          <w:sz w:val="22"/>
          <w:szCs w:val="22"/>
        </w:rPr>
        <w:t>8</w:t>
      </w:r>
    </w:p>
    <w:p w14:paraId="07192218" w14:textId="0307D6D1" w:rsidR="00A16E74" w:rsidRPr="008F78FE" w:rsidRDefault="008F78FE" w:rsidP="008F78FE">
      <w:pPr>
        <w:pStyle w:val="Default"/>
        <w:spacing w:line="276" w:lineRule="auto"/>
        <w:ind w:left="360"/>
        <w:jc w:val="center"/>
        <w:rPr>
          <w:b/>
          <w:color w:val="auto"/>
          <w:sz w:val="22"/>
          <w:szCs w:val="22"/>
        </w:rPr>
      </w:pPr>
      <w:r w:rsidRPr="008F78FE">
        <w:rPr>
          <w:b/>
          <w:color w:val="auto"/>
          <w:sz w:val="22"/>
          <w:szCs w:val="22"/>
        </w:rPr>
        <w:t>ZASADY WPROWADZANIA ZMIAN WYSOKOŚCI WYNAGRODZENIA NALEŻNEGO WYKONAWCY, W PRZYPADKU ZMIANY CENY MATERIAŁÓW LUB KOSZTÓW ZWIĄZANYCH Z REALIZACJĄ ZAMÓWIENIA.</w:t>
      </w:r>
    </w:p>
    <w:p w14:paraId="6A3DABBD" w14:textId="313E9D32"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1. Strony stosownie do art. 439 ustawy Pzp  zobowiązują się do zmiany wysokości wynagrodzenia należnego Wykonawcy, o którym mowa w § </w:t>
      </w:r>
      <w:r w:rsidR="008F78FE">
        <w:rPr>
          <w:color w:val="auto"/>
          <w:sz w:val="22"/>
          <w:szCs w:val="22"/>
        </w:rPr>
        <w:t>8</w:t>
      </w:r>
      <w:r w:rsidRPr="00A16E74">
        <w:rPr>
          <w:color w:val="auto"/>
          <w:sz w:val="22"/>
          <w:szCs w:val="22"/>
        </w:rPr>
        <w:t xml:space="preserve"> ust. </w:t>
      </w:r>
      <w:r w:rsidR="008F78FE">
        <w:rPr>
          <w:color w:val="auto"/>
          <w:sz w:val="22"/>
          <w:szCs w:val="22"/>
        </w:rPr>
        <w:t>2</w:t>
      </w:r>
      <w:r w:rsidRPr="00A16E74">
        <w:rPr>
          <w:color w:val="auto"/>
          <w:sz w:val="22"/>
          <w:szCs w:val="22"/>
        </w:rPr>
        <w:t xml:space="preserve"> niniejszej umowy, w formie pisemnego aneksu</w:t>
      </w:r>
      <w:r w:rsidR="002E16B6">
        <w:rPr>
          <w:color w:val="auto"/>
          <w:sz w:val="22"/>
          <w:szCs w:val="22"/>
        </w:rPr>
        <w:t xml:space="preserve"> </w:t>
      </w:r>
      <w:r w:rsidRPr="00A16E74">
        <w:rPr>
          <w:color w:val="auto"/>
          <w:sz w:val="22"/>
          <w:szCs w:val="22"/>
        </w:rPr>
        <w:t xml:space="preserve"> w przypadku, gdy wysokość wynagrodzenia Wykonawcy określonego w rozliczeniu okresowym ulegnie waloryzacji o zmianę wskaźnika cen produkcji budowlano-montażowej, ustalanego przez Prezesa Głównego Urzędu Statystycznego i opublikowanego w Głównym Urzędzie Statystycznym (GUS)</w:t>
      </w:r>
    </w:p>
    <w:p w14:paraId="5AF25444"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2. Zmiana wynagrodzenia nie może nastąpić w pierwszych 6  miesiącach od zawarcia umowy. </w:t>
      </w:r>
    </w:p>
    <w:p w14:paraId="1D97900B"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3. W przypadku likwidacji Wskaźnika, o którym mowa w pkt 1 lub zmiany podmiotu, który urzędowo go ustała, mechanizm, o którym mowa w pkt 1 stosuje się odpowiednio do wskaźnika i podmiotu, który zgodnie z odpowiednimi przepisami prawa zastąpi dotychczasowy wskaźnik lub podmiot. </w:t>
      </w:r>
    </w:p>
    <w:p w14:paraId="5A7DB995" w14:textId="22C3CA86"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4. Waloryzacja nastąpi tylko i wyłącznie w przypadku, gdy Wykonawca będzie realizował roboty </w:t>
      </w:r>
      <w:r w:rsidR="002E16B6">
        <w:rPr>
          <w:color w:val="auto"/>
          <w:sz w:val="22"/>
          <w:szCs w:val="22"/>
        </w:rPr>
        <w:t xml:space="preserve">               </w:t>
      </w:r>
      <w:r w:rsidRPr="00A16E74">
        <w:rPr>
          <w:color w:val="auto"/>
          <w:sz w:val="22"/>
          <w:szCs w:val="22"/>
        </w:rPr>
        <w:t>w terminie określonym w harmonogramie rzeczowo–finansowym.</w:t>
      </w:r>
    </w:p>
    <w:p w14:paraId="24455CD3" w14:textId="43ADEF15"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5. Przez zmianę ceny materiałów lub kosztów rozumie się wzrost odpowiednio cen lub kosztów, jak </w:t>
      </w:r>
      <w:r w:rsidR="002E16B6">
        <w:rPr>
          <w:color w:val="auto"/>
          <w:sz w:val="22"/>
          <w:szCs w:val="22"/>
        </w:rPr>
        <w:t xml:space="preserve">              </w:t>
      </w:r>
      <w:r w:rsidRPr="00A16E74">
        <w:rPr>
          <w:color w:val="auto"/>
          <w:sz w:val="22"/>
          <w:szCs w:val="22"/>
        </w:rPr>
        <w:t>i ich obniżenie, względem ceny lub kosztu przyjętych w celu ustalenia wynagrodzenia wykonawcy zawartego w ofercie.</w:t>
      </w:r>
    </w:p>
    <w:p w14:paraId="1406E060" w14:textId="1FA61B15"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6. W celu zawarcia aneksu zmieniającego wynagrodzenie, o którym mowa w ust. 1, Wykonawca wystąpi z wnioskiem o dokonanie zmiany wysokości wynagrodzenia należnego Wykonawcy, wraz </w:t>
      </w:r>
      <w:r w:rsidR="002E16B6">
        <w:rPr>
          <w:color w:val="auto"/>
          <w:sz w:val="22"/>
          <w:szCs w:val="22"/>
        </w:rPr>
        <w:t xml:space="preserve">              </w:t>
      </w:r>
      <w:r w:rsidRPr="00A16E74">
        <w:rPr>
          <w:color w:val="auto"/>
          <w:sz w:val="22"/>
          <w:szCs w:val="22"/>
        </w:rPr>
        <w:t>z wykazaniem, że zmiana cen materiałów lub kosztów wpływa na koszt wykonania zamówienia oraz wyliczeniem całkowitej kwoty, o jaką wynagrodzenie Wykonawcy powinno ulec zmianie, oraz wskazaniem daty, od której nastąpi zmiana wysokości kosztów wykonania umowy.</w:t>
      </w:r>
    </w:p>
    <w:p w14:paraId="66DA6E8E"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7. W terminie 10 dni roboczych od dnia przekazania przez Wykonawcę wniosku, </w:t>
      </w:r>
    </w:p>
    <w:p w14:paraId="64D039D1"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o którym mowa w ust. 6, Zamawiający przekaże informację o zakresie, w jakim zatwierdza wniosek oraz wskaże kwotę, o którą wynagrodzenie należne Wykonawcy powinno ulec zmianie albo informację o niezatwierdzeniu wniosku wraz </w:t>
      </w:r>
    </w:p>
    <w:p w14:paraId="2346E6E9"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z uzasadnieniem.</w:t>
      </w:r>
    </w:p>
    <w:p w14:paraId="72154644"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 xml:space="preserve">8. W przypadku otrzymania przez Wykonawcę informacji o niezatwierdzeniu wniosku lub </w:t>
      </w:r>
      <w:bookmarkStart w:id="0" w:name="_GoBack"/>
      <w:r w:rsidRPr="00A16E74">
        <w:rPr>
          <w:color w:val="auto"/>
          <w:sz w:val="22"/>
          <w:szCs w:val="22"/>
        </w:rPr>
        <w:t>częścio</w:t>
      </w:r>
      <w:bookmarkEnd w:id="0"/>
      <w:r w:rsidRPr="00A16E74">
        <w:rPr>
          <w:color w:val="auto"/>
          <w:sz w:val="22"/>
          <w:szCs w:val="22"/>
        </w:rPr>
        <w:t>wym zatwierdzeniu wniosku, Wykonawca może ponownie wystąpić z wnioskiem, o którym mowa w ust.6. W takim przypadku przepisy ust. 7-8 stosuje się odpowiednio.</w:t>
      </w:r>
    </w:p>
    <w:p w14:paraId="3535A5CD" w14:textId="77777777" w:rsidR="00A16E74" w:rsidRPr="00A16E74" w:rsidRDefault="00A16E74" w:rsidP="008F78FE">
      <w:pPr>
        <w:pStyle w:val="Default"/>
        <w:spacing w:line="276" w:lineRule="auto"/>
        <w:jc w:val="both"/>
        <w:rPr>
          <w:color w:val="auto"/>
          <w:sz w:val="22"/>
          <w:szCs w:val="22"/>
        </w:rPr>
      </w:pPr>
      <w:r w:rsidRPr="00A16E74">
        <w:rPr>
          <w:color w:val="auto"/>
          <w:sz w:val="22"/>
          <w:szCs w:val="22"/>
        </w:rPr>
        <w:t>9. Wykonawca, którego wynagrodzenie zostało zmienione zgodnie z ust. 1, zobowiązany jest do zmiany wynagrodzenia przysługującego podwykonawcy, z którym zawarł umowę, w zakresie odpowiadającym zmianom cen materiałów lub kosztów dotyczących zobowiązania podwykonawcy, jeżeli łącznie spełnione są następujące warunki:</w:t>
      </w:r>
    </w:p>
    <w:p w14:paraId="66267021" w14:textId="77777777" w:rsidR="00A16E74" w:rsidRPr="00A16E74" w:rsidRDefault="00A16E74" w:rsidP="00A16E74">
      <w:pPr>
        <w:pStyle w:val="Default"/>
        <w:spacing w:line="276" w:lineRule="auto"/>
        <w:ind w:left="360"/>
        <w:rPr>
          <w:color w:val="auto"/>
          <w:sz w:val="22"/>
          <w:szCs w:val="22"/>
        </w:rPr>
      </w:pPr>
      <w:r w:rsidRPr="00A16E74">
        <w:rPr>
          <w:color w:val="auto"/>
          <w:sz w:val="22"/>
          <w:szCs w:val="22"/>
        </w:rPr>
        <w:t>1) przedmiotem umowy są roboty budowlane;</w:t>
      </w:r>
    </w:p>
    <w:p w14:paraId="6BA886D7" w14:textId="77777777" w:rsidR="00A16E74" w:rsidRPr="00A16E74" w:rsidRDefault="00A16E74" w:rsidP="00A16E74">
      <w:pPr>
        <w:pStyle w:val="Default"/>
        <w:spacing w:line="276" w:lineRule="auto"/>
        <w:ind w:left="360"/>
        <w:rPr>
          <w:color w:val="auto"/>
          <w:sz w:val="22"/>
          <w:szCs w:val="22"/>
        </w:rPr>
      </w:pPr>
      <w:r w:rsidRPr="00A16E74">
        <w:rPr>
          <w:color w:val="auto"/>
          <w:sz w:val="22"/>
          <w:szCs w:val="22"/>
        </w:rPr>
        <w:t>2) okres obowiązywania umowy przekracza 6 miesięcy.</w:t>
      </w:r>
    </w:p>
    <w:p w14:paraId="32DE9857" w14:textId="7A509892" w:rsidR="00A16E74" w:rsidRDefault="00A16E74" w:rsidP="008F78FE">
      <w:pPr>
        <w:pStyle w:val="Default"/>
        <w:spacing w:line="276" w:lineRule="auto"/>
        <w:jc w:val="both"/>
        <w:rPr>
          <w:color w:val="auto"/>
          <w:sz w:val="22"/>
          <w:szCs w:val="22"/>
        </w:rPr>
      </w:pPr>
      <w:r w:rsidRPr="00A16E74">
        <w:rPr>
          <w:color w:val="auto"/>
          <w:sz w:val="22"/>
          <w:szCs w:val="22"/>
        </w:rPr>
        <w:t xml:space="preserve">10. Maksymalna wartość zmiany wynagrodzenia, jaką dopuszcza zamawiający w efekcie zastosowania postanowień o zasadach wprowadzania zmian wysokości wynagrodzenia nie może przekroczyć 15 % wynagrodzenia brutto Wykonawcy </w:t>
      </w:r>
      <w:r w:rsidR="008F78FE">
        <w:rPr>
          <w:color w:val="auto"/>
          <w:sz w:val="22"/>
          <w:szCs w:val="22"/>
        </w:rPr>
        <w:t xml:space="preserve"> </w:t>
      </w:r>
      <w:r w:rsidRPr="00A16E74">
        <w:rPr>
          <w:color w:val="auto"/>
          <w:sz w:val="22"/>
          <w:szCs w:val="22"/>
        </w:rPr>
        <w:t xml:space="preserve">w całym okresie trwania umowy.  </w:t>
      </w:r>
    </w:p>
    <w:p w14:paraId="208702DF" w14:textId="77777777" w:rsidR="00A16E74" w:rsidRPr="00BD6327" w:rsidRDefault="00A16E74" w:rsidP="009342F4">
      <w:pPr>
        <w:pStyle w:val="Default"/>
        <w:spacing w:line="276" w:lineRule="auto"/>
        <w:ind w:left="360"/>
        <w:rPr>
          <w:color w:val="auto"/>
          <w:sz w:val="22"/>
          <w:szCs w:val="22"/>
        </w:rPr>
      </w:pPr>
    </w:p>
    <w:p w14:paraId="6516ABE3" w14:textId="17D1241A" w:rsidR="00B63EC6" w:rsidRPr="00BD6327" w:rsidRDefault="00B63EC6" w:rsidP="009342F4">
      <w:pPr>
        <w:pStyle w:val="Default"/>
        <w:spacing w:line="276" w:lineRule="auto"/>
        <w:ind w:left="360"/>
        <w:jc w:val="center"/>
        <w:rPr>
          <w:color w:val="auto"/>
          <w:sz w:val="22"/>
          <w:szCs w:val="22"/>
        </w:rPr>
      </w:pPr>
      <w:r w:rsidRPr="00BD6327">
        <w:rPr>
          <w:color w:val="auto"/>
          <w:sz w:val="22"/>
          <w:szCs w:val="22"/>
        </w:rPr>
        <w:t xml:space="preserve">§ </w:t>
      </w:r>
      <w:r w:rsidRPr="00BD6327">
        <w:rPr>
          <w:b/>
          <w:bCs/>
          <w:color w:val="auto"/>
          <w:sz w:val="22"/>
          <w:szCs w:val="22"/>
        </w:rPr>
        <w:t>1</w:t>
      </w:r>
      <w:r w:rsidR="00385BD5">
        <w:rPr>
          <w:b/>
          <w:bCs/>
          <w:color w:val="auto"/>
          <w:sz w:val="22"/>
          <w:szCs w:val="22"/>
        </w:rPr>
        <w:t>9</w:t>
      </w:r>
    </w:p>
    <w:p w14:paraId="31CD0CE4" w14:textId="77777777" w:rsidR="00B63EC6" w:rsidRPr="00BD6327" w:rsidRDefault="00B63EC6" w:rsidP="009342F4">
      <w:pPr>
        <w:pStyle w:val="Default"/>
        <w:spacing w:line="276" w:lineRule="auto"/>
        <w:ind w:left="360"/>
        <w:jc w:val="center"/>
        <w:rPr>
          <w:color w:val="auto"/>
          <w:sz w:val="22"/>
          <w:szCs w:val="22"/>
        </w:rPr>
      </w:pPr>
      <w:r w:rsidRPr="00BD6327">
        <w:rPr>
          <w:b/>
          <w:bCs/>
          <w:color w:val="auto"/>
          <w:sz w:val="22"/>
          <w:szCs w:val="22"/>
        </w:rPr>
        <w:lastRenderedPageBreak/>
        <w:t>POSTANOWIENIA KOŃCOWE</w:t>
      </w:r>
    </w:p>
    <w:p w14:paraId="0880D240" w14:textId="77777777" w:rsidR="00E43D28" w:rsidRPr="00BD6327" w:rsidRDefault="00B63EC6" w:rsidP="009342F4">
      <w:pPr>
        <w:pStyle w:val="Default"/>
        <w:numPr>
          <w:ilvl w:val="0"/>
          <w:numId w:val="23"/>
        </w:numPr>
        <w:spacing w:after="21" w:line="276" w:lineRule="auto"/>
        <w:jc w:val="both"/>
        <w:rPr>
          <w:color w:val="auto"/>
          <w:sz w:val="22"/>
          <w:szCs w:val="22"/>
        </w:rPr>
      </w:pPr>
      <w:r w:rsidRPr="00BD6327">
        <w:rPr>
          <w:color w:val="auto"/>
          <w:sz w:val="22"/>
          <w:szCs w:val="22"/>
        </w:rPr>
        <w:t>W sprawach nieuregulowanych umową stosuje się przepisy</w:t>
      </w:r>
      <w:r w:rsidR="00E43D28" w:rsidRPr="00BD6327">
        <w:rPr>
          <w:color w:val="auto"/>
          <w:sz w:val="22"/>
          <w:szCs w:val="22"/>
        </w:rPr>
        <w:t xml:space="preserve"> Kodeksu cywilnego oraz ustawy.</w:t>
      </w:r>
    </w:p>
    <w:p w14:paraId="510E9579" w14:textId="77777777" w:rsidR="00E43D28" w:rsidRPr="00BD6327" w:rsidRDefault="00B63EC6" w:rsidP="009342F4">
      <w:pPr>
        <w:pStyle w:val="Default"/>
        <w:numPr>
          <w:ilvl w:val="0"/>
          <w:numId w:val="23"/>
        </w:numPr>
        <w:spacing w:after="21" w:line="276" w:lineRule="auto"/>
        <w:jc w:val="both"/>
        <w:rPr>
          <w:color w:val="auto"/>
          <w:sz w:val="22"/>
          <w:szCs w:val="22"/>
        </w:rPr>
      </w:pPr>
      <w:r w:rsidRPr="00BD6327">
        <w:rPr>
          <w:color w:val="auto"/>
          <w:sz w:val="22"/>
          <w:szCs w:val="22"/>
        </w:rPr>
        <w:t xml:space="preserve">Wszelkie spory powstałe na tle wykonania umowy, co do których Strony nie doszły do porozumienia, rozstrzygane będą przez sąd właściwy dla siedziby Zamawiającego. </w:t>
      </w:r>
    </w:p>
    <w:p w14:paraId="378933F3" w14:textId="77777777" w:rsidR="00B63EC6" w:rsidRPr="00BD6327" w:rsidRDefault="00B63EC6" w:rsidP="009342F4">
      <w:pPr>
        <w:pStyle w:val="Default"/>
        <w:numPr>
          <w:ilvl w:val="0"/>
          <w:numId w:val="23"/>
        </w:numPr>
        <w:spacing w:after="21" w:line="276" w:lineRule="auto"/>
        <w:jc w:val="both"/>
        <w:rPr>
          <w:color w:val="auto"/>
          <w:sz w:val="22"/>
          <w:szCs w:val="22"/>
        </w:rPr>
      </w:pPr>
      <w:r w:rsidRPr="00BD6327">
        <w:rPr>
          <w:color w:val="auto"/>
          <w:sz w:val="22"/>
          <w:szCs w:val="22"/>
        </w:rPr>
        <w:t xml:space="preserve">W okresach realizacji robót oraz gwarancji i rękojmi za wady Wykonawca zobowiązany jest do pisemnego zawiadamiania Zamawiającego w terminie siedmiu dni od wystąpienia jednej </w:t>
      </w:r>
      <w:r w:rsidR="00214BAB">
        <w:rPr>
          <w:color w:val="auto"/>
          <w:sz w:val="22"/>
          <w:szCs w:val="22"/>
        </w:rPr>
        <w:br/>
      </w:r>
      <w:r w:rsidRPr="00BD6327">
        <w:rPr>
          <w:color w:val="auto"/>
          <w:sz w:val="22"/>
          <w:szCs w:val="22"/>
        </w:rPr>
        <w:t xml:space="preserve">z poniższych okoliczności o: </w:t>
      </w:r>
    </w:p>
    <w:p w14:paraId="259AC7D2" w14:textId="77777777" w:rsidR="00E43D28" w:rsidRPr="00BD6327" w:rsidRDefault="00B63EC6" w:rsidP="009342F4">
      <w:pPr>
        <w:pStyle w:val="Default"/>
        <w:numPr>
          <w:ilvl w:val="0"/>
          <w:numId w:val="26"/>
        </w:numPr>
        <w:spacing w:line="276" w:lineRule="auto"/>
        <w:jc w:val="both"/>
        <w:rPr>
          <w:color w:val="auto"/>
          <w:sz w:val="22"/>
          <w:szCs w:val="22"/>
        </w:rPr>
      </w:pPr>
      <w:r w:rsidRPr="00BD6327">
        <w:rPr>
          <w:color w:val="auto"/>
          <w:sz w:val="22"/>
          <w:szCs w:val="22"/>
        </w:rPr>
        <w:t>zmianie siedzi</w:t>
      </w:r>
      <w:r w:rsidR="000E5A15" w:rsidRPr="00BD6327">
        <w:rPr>
          <w:color w:val="auto"/>
          <w:sz w:val="22"/>
          <w:szCs w:val="22"/>
        </w:rPr>
        <w:t>by Wykonawcy</w:t>
      </w:r>
      <w:r w:rsidRPr="00BD6327">
        <w:rPr>
          <w:color w:val="auto"/>
          <w:sz w:val="22"/>
          <w:szCs w:val="22"/>
        </w:rPr>
        <w:t xml:space="preserve">, </w:t>
      </w:r>
    </w:p>
    <w:p w14:paraId="3DF09543" w14:textId="77777777" w:rsidR="00E43D28" w:rsidRPr="00BD6327" w:rsidRDefault="00B63EC6" w:rsidP="009342F4">
      <w:pPr>
        <w:pStyle w:val="Default"/>
        <w:numPr>
          <w:ilvl w:val="0"/>
          <w:numId w:val="26"/>
        </w:numPr>
        <w:spacing w:line="276" w:lineRule="auto"/>
        <w:jc w:val="both"/>
        <w:rPr>
          <w:color w:val="auto"/>
          <w:sz w:val="22"/>
          <w:szCs w:val="22"/>
        </w:rPr>
      </w:pPr>
      <w:r w:rsidRPr="00BD6327">
        <w:rPr>
          <w:color w:val="auto"/>
          <w:sz w:val="22"/>
          <w:szCs w:val="22"/>
        </w:rPr>
        <w:t xml:space="preserve">zmianie osób reprezentujących Wykonawcę, </w:t>
      </w:r>
    </w:p>
    <w:p w14:paraId="519AFA3D" w14:textId="77777777" w:rsidR="00E43D28" w:rsidRPr="00BD6327" w:rsidRDefault="00B63EC6" w:rsidP="009342F4">
      <w:pPr>
        <w:pStyle w:val="Default"/>
        <w:numPr>
          <w:ilvl w:val="0"/>
          <w:numId w:val="26"/>
        </w:numPr>
        <w:spacing w:line="276" w:lineRule="auto"/>
        <w:jc w:val="both"/>
        <w:rPr>
          <w:color w:val="auto"/>
          <w:sz w:val="22"/>
          <w:szCs w:val="22"/>
        </w:rPr>
      </w:pPr>
      <w:r w:rsidRPr="00BD6327">
        <w:rPr>
          <w:color w:val="auto"/>
          <w:sz w:val="22"/>
          <w:szCs w:val="22"/>
        </w:rPr>
        <w:t xml:space="preserve">ogłoszeniu upadłości Wykonawcy, </w:t>
      </w:r>
    </w:p>
    <w:p w14:paraId="417EDA44" w14:textId="77777777" w:rsidR="00B63EC6" w:rsidRPr="00BD6327" w:rsidRDefault="000E5A15" w:rsidP="009342F4">
      <w:pPr>
        <w:pStyle w:val="Default"/>
        <w:numPr>
          <w:ilvl w:val="0"/>
          <w:numId w:val="26"/>
        </w:numPr>
        <w:spacing w:line="276" w:lineRule="auto"/>
        <w:jc w:val="both"/>
        <w:rPr>
          <w:color w:val="auto"/>
          <w:sz w:val="22"/>
          <w:szCs w:val="22"/>
        </w:rPr>
      </w:pPr>
      <w:r w:rsidRPr="00BD6327">
        <w:rPr>
          <w:color w:val="auto"/>
          <w:sz w:val="22"/>
          <w:szCs w:val="22"/>
        </w:rPr>
        <w:t>rozpoczęciu likwidacji przedsiębiorstwa</w:t>
      </w:r>
      <w:r w:rsidR="00B63EC6" w:rsidRPr="00BD6327">
        <w:rPr>
          <w:color w:val="auto"/>
          <w:sz w:val="22"/>
          <w:szCs w:val="22"/>
        </w:rPr>
        <w:t xml:space="preserve"> Wykonawcy. </w:t>
      </w:r>
    </w:p>
    <w:p w14:paraId="3A882FF4" w14:textId="77777777" w:rsidR="00E43D28" w:rsidRPr="00BD6327" w:rsidRDefault="00B63EC6" w:rsidP="009342F4">
      <w:pPr>
        <w:pStyle w:val="Default"/>
        <w:numPr>
          <w:ilvl w:val="0"/>
          <w:numId w:val="23"/>
        </w:numPr>
        <w:spacing w:line="276" w:lineRule="auto"/>
        <w:jc w:val="both"/>
        <w:rPr>
          <w:color w:val="auto"/>
          <w:sz w:val="22"/>
          <w:szCs w:val="22"/>
        </w:rPr>
      </w:pPr>
      <w:r w:rsidRPr="00BD6327">
        <w:rPr>
          <w:color w:val="auto"/>
          <w:sz w:val="22"/>
          <w:szCs w:val="22"/>
        </w:rPr>
        <w:t xml:space="preserve">Umowę sporządzono w dwóch jednobrzmiących egzemplarzach z przeznaczeniem jednego egzemplarzy dla Zamawiającego oraz jednego egzemplarza dla Wykonawcy. </w:t>
      </w:r>
    </w:p>
    <w:p w14:paraId="15A487E6" w14:textId="77777777" w:rsidR="00E43D28" w:rsidRPr="00BD6327" w:rsidRDefault="00B63EC6" w:rsidP="009342F4">
      <w:pPr>
        <w:pStyle w:val="Default"/>
        <w:numPr>
          <w:ilvl w:val="0"/>
          <w:numId w:val="23"/>
        </w:numPr>
        <w:spacing w:line="276" w:lineRule="auto"/>
        <w:jc w:val="both"/>
        <w:rPr>
          <w:color w:val="auto"/>
          <w:sz w:val="22"/>
          <w:szCs w:val="22"/>
        </w:rPr>
      </w:pPr>
      <w:r w:rsidRPr="00BD6327">
        <w:rPr>
          <w:color w:val="auto"/>
          <w:sz w:val="22"/>
          <w:szCs w:val="22"/>
        </w:rPr>
        <w:t xml:space="preserve">Integralne części umowy stanowią uwierzytelnione przez Zamawiającego kserokopie: </w:t>
      </w:r>
    </w:p>
    <w:p w14:paraId="63FE3761" w14:textId="0815709C" w:rsidR="00E43D28" w:rsidRPr="00BD6327" w:rsidRDefault="00E43D28" w:rsidP="009342F4">
      <w:pPr>
        <w:pStyle w:val="Bezodstpw"/>
        <w:numPr>
          <w:ilvl w:val="0"/>
          <w:numId w:val="27"/>
        </w:numPr>
        <w:suppressAutoHyphens/>
        <w:spacing w:line="276" w:lineRule="auto"/>
        <w:jc w:val="both"/>
        <w:rPr>
          <w:rFonts w:ascii="Times New Roman" w:hAnsi="Times New Roman"/>
        </w:rPr>
      </w:pPr>
      <w:r w:rsidRPr="00BD6327">
        <w:rPr>
          <w:rFonts w:ascii="Times New Roman" w:hAnsi="Times New Roman"/>
        </w:rPr>
        <w:t>Formularz</w:t>
      </w:r>
      <w:r w:rsidR="00923836" w:rsidRPr="00BD6327">
        <w:rPr>
          <w:rFonts w:ascii="Times New Roman" w:hAnsi="Times New Roman"/>
        </w:rPr>
        <w:t>a ofertowego</w:t>
      </w:r>
      <w:r w:rsidRPr="00BD6327">
        <w:rPr>
          <w:rFonts w:ascii="Times New Roman" w:hAnsi="Times New Roman"/>
        </w:rPr>
        <w:t xml:space="preserve"> Wykonawcy z dnia </w:t>
      </w:r>
      <w:r w:rsidR="00AA3C19">
        <w:rPr>
          <w:rFonts w:ascii="Times New Roman" w:hAnsi="Times New Roman"/>
        </w:rPr>
        <w:t>………….</w:t>
      </w:r>
      <w:r w:rsidR="002A0C73">
        <w:rPr>
          <w:rFonts w:ascii="Times New Roman" w:hAnsi="Times New Roman"/>
        </w:rPr>
        <w:t xml:space="preserve"> r.</w:t>
      </w:r>
      <w:r w:rsidRPr="00BD6327">
        <w:rPr>
          <w:rFonts w:ascii="Times New Roman" w:hAnsi="Times New Roman"/>
        </w:rPr>
        <w:t xml:space="preserve"> ,</w:t>
      </w:r>
    </w:p>
    <w:p w14:paraId="2A9F6040" w14:textId="77777777" w:rsidR="00E43D28" w:rsidRPr="00BD6327" w:rsidRDefault="0062261F" w:rsidP="009342F4">
      <w:pPr>
        <w:pStyle w:val="Bezodstpw"/>
        <w:numPr>
          <w:ilvl w:val="0"/>
          <w:numId w:val="27"/>
        </w:numPr>
        <w:suppressAutoHyphens/>
        <w:spacing w:line="276" w:lineRule="auto"/>
        <w:jc w:val="both"/>
        <w:rPr>
          <w:rFonts w:ascii="Times New Roman" w:hAnsi="Times New Roman"/>
        </w:rPr>
      </w:pPr>
      <w:r w:rsidRPr="00BD6327">
        <w:rPr>
          <w:rFonts w:ascii="Times New Roman" w:hAnsi="Times New Roman"/>
        </w:rPr>
        <w:t>SWZ</w:t>
      </w:r>
      <w:r w:rsidR="00E43D28" w:rsidRPr="00BD6327">
        <w:rPr>
          <w:rFonts w:ascii="Times New Roman" w:hAnsi="Times New Roman"/>
        </w:rPr>
        <w:t xml:space="preserve"> wraz z załącznikami,</w:t>
      </w:r>
    </w:p>
    <w:p w14:paraId="3F3C5330" w14:textId="77777777" w:rsidR="00B63EC6" w:rsidRPr="00BD6327" w:rsidRDefault="0062261F" w:rsidP="009342F4">
      <w:pPr>
        <w:pStyle w:val="Bezodstpw"/>
        <w:numPr>
          <w:ilvl w:val="0"/>
          <w:numId w:val="27"/>
        </w:numPr>
        <w:suppressAutoHyphens/>
        <w:spacing w:line="276" w:lineRule="auto"/>
        <w:jc w:val="both"/>
        <w:rPr>
          <w:rFonts w:ascii="Times New Roman" w:hAnsi="Times New Roman"/>
        </w:rPr>
      </w:pPr>
      <w:r w:rsidRPr="00BD6327">
        <w:rPr>
          <w:rFonts w:ascii="Times New Roman" w:hAnsi="Times New Roman"/>
        </w:rPr>
        <w:t>Harmonogram</w:t>
      </w:r>
      <w:r w:rsidR="00923836" w:rsidRPr="00BD6327">
        <w:rPr>
          <w:rFonts w:ascii="Times New Roman" w:hAnsi="Times New Roman"/>
        </w:rPr>
        <w:t>u</w:t>
      </w:r>
      <w:r w:rsidR="00E43D28" w:rsidRPr="00BD6327">
        <w:rPr>
          <w:rFonts w:ascii="Times New Roman" w:hAnsi="Times New Roman"/>
        </w:rPr>
        <w:t>.</w:t>
      </w:r>
    </w:p>
    <w:p w14:paraId="08502D69" w14:textId="77777777" w:rsidR="00B63EC6" w:rsidRPr="00BD6327" w:rsidRDefault="00923836" w:rsidP="009342F4">
      <w:pPr>
        <w:pStyle w:val="Default"/>
        <w:numPr>
          <w:ilvl w:val="0"/>
          <w:numId w:val="23"/>
        </w:numPr>
        <w:spacing w:line="276" w:lineRule="auto"/>
        <w:jc w:val="both"/>
        <w:rPr>
          <w:color w:val="auto"/>
          <w:sz w:val="22"/>
          <w:szCs w:val="22"/>
        </w:rPr>
      </w:pPr>
      <w:r w:rsidRPr="00BD6327">
        <w:rPr>
          <w:color w:val="auto"/>
          <w:sz w:val="22"/>
          <w:szCs w:val="22"/>
        </w:rPr>
        <w:t>Każda ze S</w:t>
      </w:r>
      <w:r w:rsidR="00B63EC6" w:rsidRPr="00BD6327">
        <w:rPr>
          <w:color w:val="auto"/>
          <w:sz w:val="22"/>
          <w:szCs w:val="22"/>
        </w:rPr>
        <w:t xml:space="preserve">tron oświadcza, iż przeczytała osobiście umowę, w pełni ją rozumie i akceptuje, na dowód, czego składa poniżej własnoręcznie swoje podpisy i pieczęcie. </w:t>
      </w:r>
    </w:p>
    <w:p w14:paraId="06EAC7E0" w14:textId="77777777" w:rsidR="00760480" w:rsidRPr="00BD6327" w:rsidRDefault="00760480" w:rsidP="009342F4">
      <w:pPr>
        <w:pStyle w:val="Bezodstpw"/>
        <w:spacing w:line="276" w:lineRule="auto"/>
        <w:ind w:left="360"/>
        <w:rPr>
          <w:rFonts w:ascii="Times New Roman" w:hAnsi="Times New Roman"/>
          <w:b/>
        </w:rPr>
      </w:pPr>
    </w:p>
    <w:p w14:paraId="78028EB9" w14:textId="77777777" w:rsidR="00760480" w:rsidRPr="00BD6327" w:rsidRDefault="00760480" w:rsidP="009342F4">
      <w:pPr>
        <w:pStyle w:val="Bezodstpw"/>
        <w:spacing w:line="276" w:lineRule="auto"/>
        <w:ind w:left="360"/>
        <w:rPr>
          <w:rFonts w:ascii="Times New Roman" w:hAnsi="Times New Roman"/>
          <w:b/>
        </w:rPr>
      </w:pPr>
      <w:r w:rsidRPr="00BD6327">
        <w:rPr>
          <w:rFonts w:ascii="Times New Roman" w:hAnsi="Times New Roman"/>
          <w:b/>
        </w:rPr>
        <w:t>Wykonawca:</w:t>
      </w:r>
      <w:r w:rsidRPr="00BD6327">
        <w:rPr>
          <w:rFonts w:ascii="Times New Roman" w:hAnsi="Times New Roman"/>
          <w:b/>
        </w:rPr>
        <w:tab/>
      </w:r>
      <w:r w:rsidRPr="00BD6327">
        <w:rPr>
          <w:rFonts w:ascii="Times New Roman" w:hAnsi="Times New Roman"/>
          <w:b/>
        </w:rPr>
        <w:tab/>
      </w:r>
      <w:r w:rsidRPr="00BD6327">
        <w:rPr>
          <w:rFonts w:ascii="Times New Roman" w:hAnsi="Times New Roman"/>
          <w:b/>
        </w:rPr>
        <w:tab/>
      </w:r>
      <w:r w:rsidRPr="00BD6327">
        <w:rPr>
          <w:rFonts w:ascii="Times New Roman" w:hAnsi="Times New Roman"/>
          <w:b/>
        </w:rPr>
        <w:tab/>
      </w:r>
      <w:r w:rsidRPr="00BD6327">
        <w:rPr>
          <w:rFonts w:ascii="Times New Roman" w:hAnsi="Times New Roman"/>
          <w:b/>
        </w:rPr>
        <w:tab/>
      </w:r>
      <w:r w:rsidRPr="00BD6327">
        <w:rPr>
          <w:rFonts w:ascii="Times New Roman" w:hAnsi="Times New Roman"/>
          <w:b/>
        </w:rPr>
        <w:tab/>
      </w:r>
      <w:r w:rsidRPr="00BD6327">
        <w:rPr>
          <w:rFonts w:ascii="Times New Roman" w:hAnsi="Times New Roman"/>
          <w:b/>
        </w:rPr>
        <w:tab/>
        <w:t>Zamawiający:</w:t>
      </w:r>
    </w:p>
    <w:p w14:paraId="152A51CF" w14:textId="77777777" w:rsidR="00760480" w:rsidRPr="00BD6327" w:rsidRDefault="00760480" w:rsidP="009342F4">
      <w:pPr>
        <w:pStyle w:val="Bezodstpw"/>
        <w:spacing w:line="276" w:lineRule="auto"/>
        <w:ind w:left="360"/>
        <w:rPr>
          <w:rFonts w:ascii="Times New Roman" w:hAnsi="Times New Roman"/>
          <w:b/>
        </w:rPr>
      </w:pPr>
    </w:p>
    <w:p w14:paraId="13913CC2" w14:textId="77777777" w:rsidR="00760480" w:rsidRDefault="00760480" w:rsidP="009342F4">
      <w:pPr>
        <w:pStyle w:val="Bezodstpw"/>
        <w:spacing w:line="276" w:lineRule="auto"/>
        <w:ind w:left="360"/>
        <w:rPr>
          <w:rFonts w:ascii="Times New Roman" w:hAnsi="Times New Roman"/>
          <w:b/>
        </w:rPr>
      </w:pPr>
    </w:p>
    <w:p w14:paraId="045C7990" w14:textId="77777777" w:rsidR="002A0C73" w:rsidRDefault="002A0C73" w:rsidP="009342F4">
      <w:pPr>
        <w:pStyle w:val="Bezodstpw"/>
        <w:spacing w:line="276" w:lineRule="auto"/>
        <w:ind w:left="360"/>
        <w:rPr>
          <w:rFonts w:ascii="Times New Roman" w:hAnsi="Times New Roman"/>
          <w:b/>
        </w:rPr>
      </w:pPr>
    </w:p>
    <w:p w14:paraId="6AB03152" w14:textId="77777777" w:rsidR="002A0C73" w:rsidRDefault="002A0C73" w:rsidP="009342F4">
      <w:pPr>
        <w:pStyle w:val="Bezodstpw"/>
        <w:spacing w:line="276" w:lineRule="auto"/>
        <w:ind w:left="360"/>
        <w:rPr>
          <w:rFonts w:ascii="Times New Roman" w:hAnsi="Times New Roman"/>
          <w:b/>
        </w:rPr>
      </w:pPr>
    </w:p>
    <w:p w14:paraId="046116D8" w14:textId="77777777" w:rsidR="002A0C73" w:rsidRPr="00BD6327" w:rsidRDefault="002A0C73" w:rsidP="009342F4">
      <w:pPr>
        <w:pStyle w:val="Bezodstpw"/>
        <w:spacing w:line="276" w:lineRule="auto"/>
        <w:ind w:left="360"/>
        <w:rPr>
          <w:rFonts w:ascii="Times New Roman" w:hAnsi="Times New Roman"/>
          <w:b/>
        </w:rPr>
      </w:pPr>
    </w:p>
    <w:p w14:paraId="45D487B0" w14:textId="77777777" w:rsidR="00760480" w:rsidRPr="00BD6327" w:rsidRDefault="00760480" w:rsidP="009342F4">
      <w:pPr>
        <w:pStyle w:val="Bezodstpw"/>
        <w:spacing w:line="276" w:lineRule="auto"/>
        <w:ind w:left="360"/>
        <w:rPr>
          <w:rFonts w:ascii="Times New Roman" w:hAnsi="Times New Roman"/>
        </w:rPr>
      </w:pPr>
      <w:r w:rsidRPr="00BD6327">
        <w:rPr>
          <w:rFonts w:ascii="Times New Roman" w:hAnsi="Times New Roman"/>
        </w:rPr>
        <w:t xml:space="preserve">_______________________     </w:t>
      </w:r>
      <w:r w:rsidRPr="00BD6327">
        <w:rPr>
          <w:rFonts w:ascii="Times New Roman" w:hAnsi="Times New Roman"/>
        </w:rPr>
        <w:tab/>
      </w:r>
      <w:r w:rsidRPr="00BD6327">
        <w:rPr>
          <w:rFonts w:ascii="Times New Roman" w:hAnsi="Times New Roman"/>
        </w:rPr>
        <w:tab/>
      </w:r>
      <w:r w:rsidRPr="00BD6327">
        <w:rPr>
          <w:rFonts w:ascii="Times New Roman" w:hAnsi="Times New Roman"/>
        </w:rPr>
        <w:tab/>
        <w:t xml:space="preserve">     </w:t>
      </w:r>
      <w:r w:rsidRPr="00BD6327">
        <w:rPr>
          <w:rFonts w:ascii="Times New Roman" w:hAnsi="Times New Roman"/>
        </w:rPr>
        <w:tab/>
        <w:t>________________________</w:t>
      </w:r>
    </w:p>
    <w:p w14:paraId="05664109" w14:textId="22DD1EF6" w:rsidR="000E6992" w:rsidRPr="00BD6327" w:rsidRDefault="00760480" w:rsidP="009342F4">
      <w:pPr>
        <w:pStyle w:val="Default"/>
        <w:spacing w:line="276" w:lineRule="auto"/>
        <w:ind w:left="360"/>
        <w:jc w:val="right"/>
        <w:rPr>
          <w:color w:val="auto"/>
          <w:sz w:val="22"/>
          <w:szCs w:val="22"/>
        </w:rPr>
      </w:pPr>
      <w:r w:rsidRPr="00BD6327">
        <w:rPr>
          <w:i/>
          <w:color w:val="auto"/>
          <w:sz w:val="22"/>
          <w:szCs w:val="22"/>
        </w:rPr>
        <w:t xml:space="preserve">przy kontrasygnacie Skarbnika Gminy </w:t>
      </w:r>
      <w:r w:rsidR="00CC40FC">
        <w:rPr>
          <w:i/>
          <w:color w:val="auto"/>
          <w:sz w:val="22"/>
          <w:szCs w:val="22"/>
        </w:rPr>
        <w:t>Wąsosz</w:t>
      </w:r>
    </w:p>
    <w:sectPr w:rsidR="000E6992" w:rsidRPr="00BD6327" w:rsidSect="00B130D9">
      <w:headerReference w:type="default" r:id="rId7"/>
      <w:footerReference w:type="default" r:id="rId8"/>
      <w:headerReference w:type="first" r:id="rId9"/>
      <w:pgSz w:w="11906" w:h="16838"/>
      <w:pgMar w:top="1134" w:right="1417" w:bottom="1276"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28019" w14:textId="77777777" w:rsidR="00D86AE4" w:rsidRDefault="00D86AE4" w:rsidP="00B921AA">
      <w:pPr>
        <w:spacing w:after="0" w:line="240" w:lineRule="auto"/>
      </w:pPr>
      <w:r>
        <w:separator/>
      </w:r>
    </w:p>
  </w:endnote>
  <w:endnote w:type="continuationSeparator" w:id="0">
    <w:p w14:paraId="5732531E" w14:textId="77777777" w:rsidR="00D86AE4" w:rsidRDefault="00D86AE4" w:rsidP="00B92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3790983"/>
      <w:docPartObj>
        <w:docPartGallery w:val="Page Numbers (Bottom of Page)"/>
        <w:docPartUnique/>
      </w:docPartObj>
    </w:sdtPr>
    <w:sdtEndPr/>
    <w:sdtContent>
      <w:sdt>
        <w:sdtPr>
          <w:id w:val="-1136325913"/>
          <w:docPartObj>
            <w:docPartGallery w:val="Page Numbers (Top of Page)"/>
            <w:docPartUnique/>
          </w:docPartObj>
        </w:sdtPr>
        <w:sdtEndPr/>
        <w:sdtContent>
          <w:p w14:paraId="36F074E8" w14:textId="39E2024F" w:rsidR="005848A8" w:rsidRDefault="005848A8">
            <w:pPr>
              <w:pStyle w:val="Stopka"/>
              <w:jc w:val="right"/>
            </w:pPr>
            <w:r w:rsidRPr="005848A8">
              <w:rPr>
                <w:rFonts w:ascii="Times New Roman" w:hAnsi="Times New Roman" w:cs="Times New Roman"/>
                <w:sz w:val="20"/>
                <w:szCs w:val="20"/>
              </w:rPr>
              <w:t xml:space="preserve">Strona </w:t>
            </w:r>
            <w:r w:rsidRPr="005848A8">
              <w:rPr>
                <w:rFonts w:ascii="Times New Roman" w:hAnsi="Times New Roman" w:cs="Times New Roman"/>
                <w:b/>
                <w:bCs/>
                <w:sz w:val="20"/>
                <w:szCs w:val="20"/>
              </w:rPr>
              <w:fldChar w:fldCharType="begin"/>
            </w:r>
            <w:r w:rsidRPr="005848A8">
              <w:rPr>
                <w:rFonts w:ascii="Times New Roman" w:hAnsi="Times New Roman" w:cs="Times New Roman"/>
                <w:b/>
                <w:bCs/>
                <w:sz w:val="20"/>
                <w:szCs w:val="20"/>
              </w:rPr>
              <w:instrText>PAGE</w:instrText>
            </w:r>
            <w:r w:rsidRPr="005848A8">
              <w:rPr>
                <w:rFonts w:ascii="Times New Roman" w:hAnsi="Times New Roman" w:cs="Times New Roman"/>
                <w:b/>
                <w:bCs/>
                <w:sz w:val="20"/>
                <w:szCs w:val="20"/>
              </w:rPr>
              <w:fldChar w:fldCharType="separate"/>
            </w:r>
            <w:r w:rsidR="00F53E88">
              <w:rPr>
                <w:rFonts w:ascii="Times New Roman" w:hAnsi="Times New Roman" w:cs="Times New Roman"/>
                <w:b/>
                <w:bCs/>
                <w:noProof/>
                <w:sz w:val="20"/>
                <w:szCs w:val="20"/>
              </w:rPr>
              <w:t>18</w:t>
            </w:r>
            <w:r w:rsidRPr="005848A8">
              <w:rPr>
                <w:rFonts w:ascii="Times New Roman" w:hAnsi="Times New Roman" w:cs="Times New Roman"/>
                <w:b/>
                <w:bCs/>
                <w:sz w:val="20"/>
                <w:szCs w:val="20"/>
              </w:rPr>
              <w:fldChar w:fldCharType="end"/>
            </w:r>
            <w:r w:rsidRPr="005848A8">
              <w:rPr>
                <w:rFonts w:ascii="Times New Roman" w:hAnsi="Times New Roman" w:cs="Times New Roman"/>
                <w:sz w:val="20"/>
                <w:szCs w:val="20"/>
              </w:rPr>
              <w:t xml:space="preserve"> z </w:t>
            </w:r>
            <w:r w:rsidRPr="005848A8">
              <w:rPr>
                <w:rFonts w:ascii="Times New Roman" w:hAnsi="Times New Roman" w:cs="Times New Roman"/>
                <w:b/>
                <w:bCs/>
                <w:sz w:val="20"/>
                <w:szCs w:val="20"/>
              </w:rPr>
              <w:fldChar w:fldCharType="begin"/>
            </w:r>
            <w:r w:rsidRPr="005848A8">
              <w:rPr>
                <w:rFonts w:ascii="Times New Roman" w:hAnsi="Times New Roman" w:cs="Times New Roman"/>
                <w:b/>
                <w:bCs/>
                <w:sz w:val="20"/>
                <w:szCs w:val="20"/>
              </w:rPr>
              <w:instrText>NUMPAGES</w:instrText>
            </w:r>
            <w:r w:rsidRPr="005848A8">
              <w:rPr>
                <w:rFonts w:ascii="Times New Roman" w:hAnsi="Times New Roman" w:cs="Times New Roman"/>
                <w:b/>
                <w:bCs/>
                <w:sz w:val="20"/>
                <w:szCs w:val="20"/>
              </w:rPr>
              <w:fldChar w:fldCharType="separate"/>
            </w:r>
            <w:r w:rsidR="00F53E88">
              <w:rPr>
                <w:rFonts w:ascii="Times New Roman" w:hAnsi="Times New Roman" w:cs="Times New Roman"/>
                <w:b/>
                <w:bCs/>
                <w:noProof/>
                <w:sz w:val="20"/>
                <w:szCs w:val="20"/>
              </w:rPr>
              <w:t>18</w:t>
            </w:r>
            <w:r w:rsidRPr="005848A8">
              <w:rPr>
                <w:rFonts w:ascii="Times New Roman" w:hAnsi="Times New Roman" w:cs="Times New Roman"/>
                <w:b/>
                <w:bCs/>
                <w:sz w:val="20"/>
                <w:szCs w:val="20"/>
              </w:rPr>
              <w:fldChar w:fldCharType="end"/>
            </w:r>
          </w:p>
        </w:sdtContent>
      </w:sdt>
    </w:sdtContent>
  </w:sdt>
  <w:p w14:paraId="41C1A9D8" w14:textId="77777777" w:rsidR="005848A8" w:rsidRDefault="005848A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FBE5D" w14:textId="77777777" w:rsidR="00D86AE4" w:rsidRDefault="00D86AE4" w:rsidP="00B921AA">
      <w:pPr>
        <w:spacing w:after="0" w:line="240" w:lineRule="auto"/>
      </w:pPr>
      <w:r>
        <w:separator/>
      </w:r>
    </w:p>
  </w:footnote>
  <w:footnote w:type="continuationSeparator" w:id="0">
    <w:p w14:paraId="0D50626C" w14:textId="77777777" w:rsidR="00D86AE4" w:rsidRDefault="00D86AE4" w:rsidP="00B921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7323F" w14:textId="77777777" w:rsidR="006C10F6" w:rsidRPr="00E46885" w:rsidRDefault="006C10F6" w:rsidP="00B921AA">
    <w:pPr>
      <w:tabs>
        <w:tab w:val="center" w:pos="4536"/>
        <w:tab w:val="right" w:pos="9072"/>
      </w:tabs>
      <w:spacing w:after="0" w:line="240" w:lineRule="auto"/>
      <w:rPr>
        <w:rFonts w:ascii="Times New Roman" w:hAnsi="Times New Roman"/>
        <w:sz w:val="12"/>
        <w:szCs w:val="20"/>
        <w:lang w:eastAsia="pl-PL"/>
      </w:rPr>
    </w:pPr>
  </w:p>
  <w:p w14:paraId="4F2FA8BA" w14:textId="77777777" w:rsidR="006C10F6" w:rsidRPr="00B921AA" w:rsidRDefault="006C10F6" w:rsidP="00B921AA">
    <w:pPr>
      <w:pStyle w:val="Nagwek"/>
      <w:tabs>
        <w:tab w:val="clear" w:pos="4536"/>
        <w:tab w:val="clear" w:pos="9072"/>
        <w:tab w:val="left" w:pos="1335"/>
      </w:tabs>
      <w:rPr>
        <w:sz w:val="2"/>
      </w:rPr>
    </w:pPr>
    <w:r>
      <w:rPr>
        <w:sz w:val="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6580A" w14:textId="3EFD80EF" w:rsidR="00B130D9" w:rsidRDefault="00CF77A8" w:rsidP="00B130D9">
    <w:pPr>
      <w:pStyle w:val="Nagwek"/>
      <w:jc w:val="center"/>
    </w:pPr>
    <w:r>
      <w:rPr>
        <w:noProof/>
        <w:lang w:eastAsia="pl-PL"/>
      </w:rPr>
      <w:drawing>
        <wp:anchor distT="0" distB="0" distL="114300" distR="114300" simplePos="0" relativeHeight="251659264" behindDoc="1" locked="0" layoutInCell="1" allowOverlap="1" wp14:anchorId="1E482559" wp14:editId="64349F41">
          <wp:simplePos x="0" y="0"/>
          <wp:positionH relativeFrom="column">
            <wp:posOffset>0</wp:posOffset>
          </wp:positionH>
          <wp:positionV relativeFrom="paragraph">
            <wp:posOffset>-397675</wp:posOffset>
          </wp:positionV>
          <wp:extent cx="5760720" cy="81534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dernizacja kompleksów sportowych Moje Boisko – Orlik 2012 – Edycja 2025”(1).png"/>
                  <pic:cNvPicPr/>
                </pic:nvPicPr>
                <pic:blipFill>
                  <a:blip r:embed="rId1">
                    <a:extLst>
                      <a:ext uri="{28A0092B-C50C-407E-A947-70E740481C1C}">
                        <a14:useLocalDpi xmlns:a14="http://schemas.microsoft.com/office/drawing/2010/main" val="0"/>
                      </a:ext>
                    </a:extLst>
                  </a:blip>
                  <a:stretch>
                    <a:fillRect/>
                  </a:stretch>
                </pic:blipFill>
                <pic:spPr>
                  <a:xfrm>
                    <a:off x="0" y="0"/>
                    <a:ext cx="5760720" cy="815340"/>
                  </a:xfrm>
                  <a:prstGeom prst="rect">
                    <a:avLst/>
                  </a:prstGeom>
                </pic:spPr>
              </pic:pic>
            </a:graphicData>
          </a:graphic>
          <wp14:sizeRelH relativeFrom="page">
            <wp14:pctWidth>0</wp14:pctWidth>
          </wp14:sizeRelH>
          <wp14:sizeRelV relativeFrom="page">
            <wp14:pctHeight>0</wp14:pctHeight>
          </wp14:sizeRelV>
        </wp:anchor>
      </w:drawing>
    </w:r>
  </w:p>
  <w:p w14:paraId="51CE7F04" w14:textId="77777777" w:rsidR="00CF77A8" w:rsidRDefault="00CF77A8" w:rsidP="00B130D9">
    <w:pPr>
      <w:spacing w:after="0" w:line="240" w:lineRule="auto"/>
      <w:jc w:val="center"/>
      <w:rPr>
        <w:rFonts w:ascii="Cambria" w:eastAsia="Times New Roman" w:hAnsi="Cambria" w:cs="Calibri-Bold"/>
        <w:i/>
        <w:kern w:val="2"/>
        <w:sz w:val="18"/>
        <w:szCs w:val="18"/>
      </w:rPr>
    </w:pPr>
  </w:p>
  <w:p w14:paraId="7B4E3F57" w14:textId="77777777" w:rsidR="00CF77A8" w:rsidRPr="00042926" w:rsidRDefault="00CF77A8" w:rsidP="00CF77A8">
    <w:pPr>
      <w:spacing w:after="0" w:line="240" w:lineRule="auto"/>
      <w:jc w:val="center"/>
      <w:rPr>
        <w:rFonts w:ascii="Cambria" w:eastAsia="Times New Roman" w:hAnsi="Cambria" w:cs="Calibri-Bold"/>
        <w:kern w:val="2"/>
        <w:sz w:val="18"/>
        <w:szCs w:val="18"/>
      </w:rPr>
    </w:pPr>
    <w:r w:rsidRPr="00042926">
      <w:rPr>
        <w:rFonts w:ascii="Cambria" w:eastAsia="Times New Roman" w:hAnsi="Cambria" w:cs="Calibri-Bold"/>
        <w:i/>
        <w:kern w:val="2"/>
        <w:sz w:val="18"/>
        <w:szCs w:val="18"/>
      </w:rPr>
      <w:t xml:space="preserve">Postępowanie </w:t>
    </w:r>
    <w:r w:rsidRPr="00042926">
      <w:rPr>
        <w:rFonts w:ascii="Cambria" w:eastAsia="Times New Roman" w:hAnsi="Cambria" w:cs="Times New Roman"/>
        <w:bCs/>
        <w:i/>
        <w:color w:val="000000"/>
        <w:kern w:val="2"/>
        <w:sz w:val="18"/>
        <w:szCs w:val="18"/>
      </w:rPr>
      <w:t xml:space="preserve">współfinansowane jest ze </w:t>
    </w:r>
    <w:r w:rsidRPr="00042926">
      <w:rPr>
        <w:rFonts w:ascii="Cambria" w:eastAsia="Times New Roman" w:hAnsi="Cambria" w:cs="Times New Roman"/>
        <w:i/>
        <w:color w:val="000000"/>
        <w:kern w:val="2"/>
        <w:sz w:val="18"/>
        <w:szCs w:val="18"/>
      </w:rPr>
      <w:t>ś</w:t>
    </w:r>
    <w:r w:rsidRPr="00042926">
      <w:rPr>
        <w:rFonts w:ascii="Cambria" w:eastAsia="Times New Roman" w:hAnsi="Cambria" w:cs="Times New Roman"/>
        <w:bCs/>
        <w:i/>
        <w:color w:val="000000"/>
        <w:kern w:val="2"/>
        <w:sz w:val="18"/>
        <w:szCs w:val="18"/>
      </w:rPr>
      <w:t>rodków:</w:t>
    </w:r>
  </w:p>
  <w:p w14:paraId="79DB8483" w14:textId="6396B939" w:rsidR="00B130D9" w:rsidRPr="00CF77A8" w:rsidRDefault="00CF77A8" w:rsidP="00CF77A8">
    <w:pPr>
      <w:jc w:val="center"/>
      <w:rPr>
        <w:rFonts w:ascii="Times New Roman" w:hAnsi="Times New Roman" w:cs="Times New Roman"/>
      </w:rPr>
    </w:pPr>
    <w:r w:rsidRPr="001A33A1">
      <w:rPr>
        <w:rFonts w:ascii="Cambria" w:eastAsia="Times New Roman" w:hAnsi="Cambria" w:cs="Calibri-Bold"/>
        <w:b/>
        <w:kern w:val="2"/>
        <w:sz w:val="18"/>
        <w:szCs w:val="18"/>
      </w:rPr>
      <w:t>Funduszu Rozwoju Kultury Fizycznej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1" w15:restartNumberingAfterBreak="0">
    <w:nsid w:val="04096D79"/>
    <w:multiLevelType w:val="hybridMultilevel"/>
    <w:tmpl w:val="125814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525132C"/>
    <w:multiLevelType w:val="hybridMultilevel"/>
    <w:tmpl w:val="5F885C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5F61F4"/>
    <w:multiLevelType w:val="hybridMultilevel"/>
    <w:tmpl w:val="52224C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320AB0"/>
    <w:multiLevelType w:val="hybridMultilevel"/>
    <w:tmpl w:val="93FC9A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9D36EFD"/>
    <w:multiLevelType w:val="hybridMultilevel"/>
    <w:tmpl w:val="9B6E64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BB51F23"/>
    <w:multiLevelType w:val="hybridMultilevel"/>
    <w:tmpl w:val="94DC4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E9353F"/>
    <w:multiLevelType w:val="hybridMultilevel"/>
    <w:tmpl w:val="0CEC16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EC47064"/>
    <w:multiLevelType w:val="hybridMultilevel"/>
    <w:tmpl w:val="544AF5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1AD24CD"/>
    <w:multiLevelType w:val="hybridMultilevel"/>
    <w:tmpl w:val="FC3C21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1BC67A7"/>
    <w:multiLevelType w:val="hybridMultilevel"/>
    <w:tmpl w:val="01D0EEEC"/>
    <w:lvl w:ilvl="0" w:tplc="53960FA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EF15D8"/>
    <w:multiLevelType w:val="hybridMultilevel"/>
    <w:tmpl w:val="5F6632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AF4897"/>
    <w:multiLevelType w:val="hybridMultilevel"/>
    <w:tmpl w:val="3A8EC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59279B"/>
    <w:multiLevelType w:val="hybridMultilevel"/>
    <w:tmpl w:val="507890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484C1C"/>
    <w:multiLevelType w:val="hybridMultilevel"/>
    <w:tmpl w:val="2188E27A"/>
    <w:lvl w:ilvl="0" w:tplc="6F86ED6E">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802898"/>
    <w:multiLevelType w:val="hybridMultilevel"/>
    <w:tmpl w:val="083E9B3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33D94A0B"/>
    <w:multiLevelType w:val="hybridMultilevel"/>
    <w:tmpl w:val="E1D0A57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72533E7"/>
    <w:multiLevelType w:val="hybridMultilevel"/>
    <w:tmpl w:val="C78CCA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8635B61"/>
    <w:multiLevelType w:val="hybridMultilevel"/>
    <w:tmpl w:val="8EB668CE"/>
    <w:lvl w:ilvl="0" w:tplc="04FA349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8BE1282"/>
    <w:multiLevelType w:val="hybridMultilevel"/>
    <w:tmpl w:val="8EC24A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B2214B"/>
    <w:multiLevelType w:val="hybridMultilevel"/>
    <w:tmpl w:val="3A8EC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DD1E7A"/>
    <w:multiLevelType w:val="hybridMultilevel"/>
    <w:tmpl w:val="D194BF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56422C"/>
    <w:multiLevelType w:val="hybridMultilevel"/>
    <w:tmpl w:val="A4ACEECE"/>
    <w:lvl w:ilvl="0" w:tplc="B9DCBB4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8C6198"/>
    <w:multiLevelType w:val="hybridMultilevel"/>
    <w:tmpl w:val="9E0A66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CD2E2C"/>
    <w:multiLevelType w:val="hybridMultilevel"/>
    <w:tmpl w:val="EA9C0A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BDD2500"/>
    <w:multiLevelType w:val="hybridMultilevel"/>
    <w:tmpl w:val="F23466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30C3F33"/>
    <w:multiLevelType w:val="hybridMultilevel"/>
    <w:tmpl w:val="A87C12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383070"/>
    <w:multiLevelType w:val="hybridMultilevel"/>
    <w:tmpl w:val="8A5433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C67E37"/>
    <w:multiLevelType w:val="hybridMultilevel"/>
    <w:tmpl w:val="C05ACA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456615"/>
    <w:multiLevelType w:val="hybridMultilevel"/>
    <w:tmpl w:val="E9C82D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DF26011"/>
    <w:multiLevelType w:val="hybridMultilevel"/>
    <w:tmpl w:val="5048378E"/>
    <w:lvl w:ilvl="0" w:tplc="FEAA8DF0">
      <w:start w:val="1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5A5BB1"/>
    <w:multiLevelType w:val="hybridMultilevel"/>
    <w:tmpl w:val="6640262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6503632C"/>
    <w:multiLevelType w:val="hybridMultilevel"/>
    <w:tmpl w:val="B8DAFD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B2F59"/>
    <w:multiLevelType w:val="hybridMultilevel"/>
    <w:tmpl w:val="444A2A4C"/>
    <w:lvl w:ilvl="0" w:tplc="19C294BA">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0176671"/>
    <w:multiLevelType w:val="hybridMultilevel"/>
    <w:tmpl w:val="C78CCA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1BB5D98"/>
    <w:multiLevelType w:val="hybridMultilevel"/>
    <w:tmpl w:val="475E7686"/>
    <w:lvl w:ilvl="0" w:tplc="7F28807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C31457"/>
    <w:multiLevelType w:val="hybridMultilevel"/>
    <w:tmpl w:val="FA90F046"/>
    <w:lvl w:ilvl="0" w:tplc="9EB06EE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10228E"/>
    <w:multiLevelType w:val="hybridMultilevel"/>
    <w:tmpl w:val="95C646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9A465EE"/>
    <w:multiLevelType w:val="hybridMultilevel"/>
    <w:tmpl w:val="596854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17"/>
  </w:num>
  <w:num w:numId="3">
    <w:abstractNumId w:val="34"/>
  </w:num>
  <w:num w:numId="4">
    <w:abstractNumId w:val="10"/>
  </w:num>
  <w:num w:numId="5">
    <w:abstractNumId w:val="38"/>
  </w:num>
  <w:num w:numId="6">
    <w:abstractNumId w:val="4"/>
  </w:num>
  <w:num w:numId="7">
    <w:abstractNumId w:val="9"/>
  </w:num>
  <w:num w:numId="8">
    <w:abstractNumId w:val="27"/>
  </w:num>
  <w:num w:numId="9">
    <w:abstractNumId w:val="2"/>
  </w:num>
  <w:num w:numId="10">
    <w:abstractNumId w:val="16"/>
  </w:num>
  <w:num w:numId="11">
    <w:abstractNumId w:val="31"/>
  </w:num>
  <w:num w:numId="12">
    <w:abstractNumId w:val="28"/>
  </w:num>
  <w:num w:numId="13">
    <w:abstractNumId w:val="36"/>
  </w:num>
  <w:num w:numId="14">
    <w:abstractNumId w:val="29"/>
  </w:num>
  <w:num w:numId="15">
    <w:abstractNumId w:val="1"/>
  </w:num>
  <w:num w:numId="16">
    <w:abstractNumId w:val="25"/>
  </w:num>
  <w:num w:numId="17">
    <w:abstractNumId w:val="3"/>
  </w:num>
  <w:num w:numId="18">
    <w:abstractNumId w:val="11"/>
  </w:num>
  <w:num w:numId="19">
    <w:abstractNumId w:val="18"/>
  </w:num>
  <w:num w:numId="20">
    <w:abstractNumId w:val="21"/>
  </w:num>
  <w:num w:numId="21">
    <w:abstractNumId w:val="24"/>
  </w:num>
  <w:num w:numId="22">
    <w:abstractNumId w:val="7"/>
  </w:num>
  <w:num w:numId="23">
    <w:abstractNumId w:val="5"/>
  </w:num>
  <w:num w:numId="24">
    <w:abstractNumId w:val="20"/>
  </w:num>
  <w:num w:numId="25">
    <w:abstractNumId w:val="23"/>
  </w:num>
  <w:num w:numId="26">
    <w:abstractNumId w:val="12"/>
  </w:num>
  <w:num w:numId="27">
    <w:abstractNumId w:val="0"/>
  </w:num>
  <w:num w:numId="28">
    <w:abstractNumId w:val="15"/>
  </w:num>
  <w:num w:numId="29">
    <w:abstractNumId w:val="37"/>
  </w:num>
  <w:num w:numId="30">
    <w:abstractNumId w:val="35"/>
  </w:num>
  <w:num w:numId="31">
    <w:abstractNumId w:val="32"/>
  </w:num>
  <w:num w:numId="32">
    <w:abstractNumId w:val="22"/>
  </w:num>
  <w:num w:numId="33">
    <w:abstractNumId w:val="26"/>
  </w:num>
  <w:num w:numId="34">
    <w:abstractNumId w:val="19"/>
  </w:num>
  <w:num w:numId="35">
    <w:abstractNumId w:val="14"/>
  </w:num>
  <w:num w:numId="36">
    <w:abstractNumId w:val="6"/>
  </w:num>
  <w:num w:numId="37">
    <w:abstractNumId w:val="30"/>
  </w:num>
  <w:num w:numId="38">
    <w:abstractNumId w:val="13"/>
  </w:num>
  <w:num w:numId="39">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1AA"/>
    <w:rsid w:val="0002047D"/>
    <w:rsid w:val="00036D4F"/>
    <w:rsid w:val="00040435"/>
    <w:rsid w:val="00064CD5"/>
    <w:rsid w:val="000A25ED"/>
    <w:rsid w:val="000E5A15"/>
    <w:rsid w:val="000E6992"/>
    <w:rsid w:val="00120DBE"/>
    <w:rsid w:val="00122E86"/>
    <w:rsid w:val="001232B0"/>
    <w:rsid w:val="001950BF"/>
    <w:rsid w:val="001A1016"/>
    <w:rsid w:val="001B7C05"/>
    <w:rsid w:val="001D01C9"/>
    <w:rsid w:val="001D4129"/>
    <w:rsid w:val="001E2119"/>
    <w:rsid w:val="00202CD3"/>
    <w:rsid w:val="00214BAB"/>
    <w:rsid w:val="00214E39"/>
    <w:rsid w:val="00235209"/>
    <w:rsid w:val="00257FB3"/>
    <w:rsid w:val="00264948"/>
    <w:rsid w:val="002A0C73"/>
    <w:rsid w:val="002E10E0"/>
    <w:rsid w:val="002E16B6"/>
    <w:rsid w:val="002E6733"/>
    <w:rsid w:val="002F6C84"/>
    <w:rsid w:val="00324C9C"/>
    <w:rsid w:val="00330DCD"/>
    <w:rsid w:val="00332675"/>
    <w:rsid w:val="00343BB9"/>
    <w:rsid w:val="00353282"/>
    <w:rsid w:val="00385BD5"/>
    <w:rsid w:val="003A2E5D"/>
    <w:rsid w:val="003E747B"/>
    <w:rsid w:val="00403193"/>
    <w:rsid w:val="00410CF5"/>
    <w:rsid w:val="00414D6F"/>
    <w:rsid w:val="00420A31"/>
    <w:rsid w:val="00442201"/>
    <w:rsid w:val="00450EB9"/>
    <w:rsid w:val="00471221"/>
    <w:rsid w:val="00472075"/>
    <w:rsid w:val="00475285"/>
    <w:rsid w:val="00486A67"/>
    <w:rsid w:val="00487F06"/>
    <w:rsid w:val="0049756D"/>
    <w:rsid w:val="004D096E"/>
    <w:rsid w:val="004D0DBD"/>
    <w:rsid w:val="004F1192"/>
    <w:rsid w:val="004F1269"/>
    <w:rsid w:val="00506D7A"/>
    <w:rsid w:val="0052521F"/>
    <w:rsid w:val="0053747B"/>
    <w:rsid w:val="005417A4"/>
    <w:rsid w:val="00571D69"/>
    <w:rsid w:val="005847B7"/>
    <w:rsid w:val="005848A8"/>
    <w:rsid w:val="005D322F"/>
    <w:rsid w:val="005E5DCE"/>
    <w:rsid w:val="005E6483"/>
    <w:rsid w:val="005F499F"/>
    <w:rsid w:val="00613FC5"/>
    <w:rsid w:val="00615772"/>
    <w:rsid w:val="0062261F"/>
    <w:rsid w:val="0062267A"/>
    <w:rsid w:val="00653B37"/>
    <w:rsid w:val="00666808"/>
    <w:rsid w:val="006772A2"/>
    <w:rsid w:val="006C0A78"/>
    <w:rsid w:val="006C10F6"/>
    <w:rsid w:val="006D232D"/>
    <w:rsid w:val="006E76CB"/>
    <w:rsid w:val="0072022C"/>
    <w:rsid w:val="0073374C"/>
    <w:rsid w:val="00735768"/>
    <w:rsid w:val="00746289"/>
    <w:rsid w:val="00760480"/>
    <w:rsid w:val="00760F5A"/>
    <w:rsid w:val="0076489D"/>
    <w:rsid w:val="00772254"/>
    <w:rsid w:val="00792BBD"/>
    <w:rsid w:val="007A736C"/>
    <w:rsid w:val="007C15C1"/>
    <w:rsid w:val="007D123C"/>
    <w:rsid w:val="007D4634"/>
    <w:rsid w:val="008131F5"/>
    <w:rsid w:val="0082435F"/>
    <w:rsid w:val="008665FC"/>
    <w:rsid w:val="00867221"/>
    <w:rsid w:val="00891A12"/>
    <w:rsid w:val="008A0D2A"/>
    <w:rsid w:val="008A1EFB"/>
    <w:rsid w:val="008F1448"/>
    <w:rsid w:val="008F78FE"/>
    <w:rsid w:val="00900D07"/>
    <w:rsid w:val="0090275D"/>
    <w:rsid w:val="0090427B"/>
    <w:rsid w:val="00923836"/>
    <w:rsid w:val="00924206"/>
    <w:rsid w:val="009342F4"/>
    <w:rsid w:val="00942D1F"/>
    <w:rsid w:val="009560C9"/>
    <w:rsid w:val="0097675B"/>
    <w:rsid w:val="00977A72"/>
    <w:rsid w:val="00991E83"/>
    <w:rsid w:val="009A4CCC"/>
    <w:rsid w:val="009B12D0"/>
    <w:rsid w:val="009F1822"/>
    <w:rsid w:val="00A16E74"/>
    <w:rsid w:val="00A17212"/>
    <w:rsid w:val="00A51B4B"/>
    <w:rsid w:val="00A77D13"/>
    <w:rsid w:val="00A84206"/>
    <w:rsid w:val="00AA02EF"/>
    <w:rsid w:val="00AA3C19"/>
    <w:rsid w:val="00AA58DE"/>
    <w:rsid w:val="00AB5480"/>
    <w:rsid w:val="00AC379E"/>
    <w:rsid w:val="00AE0F2B"/>
    <w:rsid w:val="00AE7905"/>
    <w:rsid w:val="00AF763D"/>
    <w:rsid w:val="00B112A3"/>
    <w:rsid w:val="00B122BE"/>
    <w:rsid w:val="00B130D9"/>
    <w:rsid w:val="00B13564"/>
    <w:rsid w:val="00B17B4B"/>
    <w:rsid w:val="00B274AA"/>
    <w:rsid w:val="00B57C7E"/>
    <w:rsid w:val="00B63EC6"/>
    <w:rsid w:val="00B74487"/>
    <w:rsid w:val="00B921AA"/>
    <w:rsid w:val="00B93F6C"/>
    <w:rsid w:val="00BC52AD"/>
    <w:rsid w:val="00BD6327"/>
    <w:rsid w:val="00BD66D5"/>
    <w:rsid w:val="00BE7E07"/>
    <w:rsid w:val="00C06330"/>
    <w:rsid w:val="00C315AB"/>
    <w:rsid w:val="00C31B3B"/>
    <w:rsid w:val="00C32159"/>
    <w:rsid w:val="00C65387"/>
    <w:rsid w:val="00CC10AB"/>
    <w:rsid w:val="00CC40FC"/>
    <w:rsid w:val="00CD2DED"/>
    <w:rsid w:val="00CD59EE"/>
    <w:rsid w:val="00CD6B67"/>
    <w:rsid w:val="00CF77A8"/>
    <w:rsid w:val="00D00B4F"/>
    <w:rsid w:val="00D17EEC"/>
    <w:rsid w:val="00D86AE4"/>
    <w:rsid w:val="00DC73AE"/>
    <w:rsid w:val="00DF4E61"/>
    <w:rsid w:val="00DF709D"/>
    <w:rsid w:val="00E032D1"/>
    <w:rsid w:val="00E20FB4"/>
    <w:rsid w:val="00E40397"/>
    <w:rsid w:val="00E43D28"/>
    <w:rsid w:val="00E51B5C"/>
    <w:rsid w:val="00E529BA"/>
    <w:rsid w:val="00E7228E"/>
    <w:rsid w:val="00E94B5D"/>
    <w:rsid w:val="00EA7E6E"/>
    <w:rsid w:val="00EC57F8"/>
    <w:rsid w:val="00ED3053"/>
    <w:rsid w:val="00F17382"/>
    <w:rsid w:val="00F33092"/>
    <w:rsid w:val="00F337B3"/>
    <w:rsid w:val="00F53E88"/>
    <w:rsid w:val="00F751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DAF74"/>
  <w15:docId w15:val="{1267443A-EED3-4307-99CD-ECDF82C3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B921A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B921AA"/>
  </w:style>
  <w:style w:type="paragraph" w:styleId="Stopka">
    <w:name w:val="footer"/>
    <w:basedOn w:val="Normalny"/>
    <w:link w:val="StopkaZnak"/>
    <w:uiPriority w:val="99"/>
    <w:unhideWhenUsed/>
    <w:rsid w:val="00B921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921AA"/>
  </w:style>
  <w:style w:type="paragraph" w:styleId="Bezodstpw">
    <w:name w:val="No Spacing"/>
    <w:link w:val="BezodstpwZnak"/>
    <w:qFormat/>
    <w:rsid w:val="00B921AA"/>
    <w:pPr>
      <w:spacing w:after="0" w:line="240" w:lineRule="auto"/>
    </w:pPr>
    <w:rPr>
      <w:rFonts w:ascii="Calibri" w:eastAsia="Times New Roman" w:hAnsi="Calibri" w:cs="Times New Roman"/>
      <w:lang w:eastAsia="pl-PL"/>
    </w:rPr>
  </w:style>
  <w:style w:type="character" w:customStyle="1" w:styleId="BezodstpwZnak">
    <w:name w:val="Bez odstępów Znak"/>
    <w:link w:val="Bezodstpw"/>
    <w:locked/>
    <w:rsid w:val="00B921AA"/>
    <w:rPr>
      <w:rFonts w:ascii="Calibri" w:eastAsia="Times New Roman" w:hAnsi="Calibri" w:cs="Times New Roman"/>
      <w:lang w:eastAsia="pl-PL"/>
    </w:rPr>
  </w:style>
  <w:style w:type="paragraph" w:customStyle="1" w:styleId="Default">
    <w:name w:val="Default"/>
    <w:rsid w:val="001D01C9"/>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Akapit z listą BS,Wypunktowanie"/>
    <w:basedOn w:val="Normalny"/>
    <w:uiPriority w:val="34"/>
    <w:qFormat/>
    <w:rsid w:val="001D01C9"/>
    <w:pPr>
      <w:ind w:left="720"/>
      <w:contextualSpacing/>
    </w:pPr>
  </w:style>
  <w:style w:type="paragraph" w:styleId="NormalnyWeb">
    <w:name w:val="Normal (Web)"/>
    <w:basedOn w:val="Normalny"/>
    <w:unhideWhenUsed/>
    <w:rsid w:val="00F1738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5E648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E64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83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18</Pages>
  <Words>8278</Words>
  <Characters>49673</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UM w Stawiskach</Company>
  <LinksUpToDate>false</LinksUpToDate>
  <CharactersWithSpaces>57836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Tyszka</dc:creator>
  <cp:lastModifiedBy>admin</cp:lastModifiedBy>
  <cp:revision>33</cp:revision>
  <cp:lastPrinted>2021-04-13T13:21:00Z</cp:lastPrinted>
  <dcterms:created xsi:type="dcterms:W3CDTF">2021-05-05T06:51:00Z</dcterms:created>
  <dcterms:modified xsi:type="dcterms:W3CDTF">2026-04-03T09:46:00Z</dcterms:modified>
</cp:coreProperties>
</file>